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742" w:rsidRDefault="00DA3742">
      <w:pPr>
        <w:pageBreakBefore/>
        <w:tabs>
          <w:tab w:val="left" w:pos="284"/>
        </w:tabs>
        <w:suppressAutoHyphens/>
        <w:spacing w:line="240" w:lineRule="auto"/>
        <w:rPr>
          <w:rFonts w:ascii="Times New Roman" w:eastAsia="Times New Roman" w:hAnsi="Times New Roman" w:cs="Times New Roman"/>
          <w:b/>
          <w:sz w:val="28"/>
        </w:rPr>
      </w:pPr>
      <w:r>
        <w:object w:dxaOrig="2044" w:dyaOrig="2267">
          <v:rect id="rectole0000000000" o:spid="_x0000_i1025" style="width:102pt;height:113.25pt" o:ole="" o:preferrelative="t" stroked="f">
            <v:imagedata r:id="rId4" o:title=""/>
          </v:rect>
          <o:OLEObject Type="Embed" ProgID="StaticMetafile" ShapeID="rectole0000000000" DrawAspect="Content" ObjectID="_1527661300" r:id="rId5"/>
        </w:object>
      </w:r>
      <w:r>
        <w:object w:dxaOrig="1174" w:dyaOrig="1924">
          <v:rect id="rectole0000000001" o:spid="_x0000_i1026" style="width:58.5pt;height:96pt" o:ole="" o:preferrelative="t" stroked="f">
            <v:imagedata r:id="rId6" o:title=""/>
          </v:rect>
          <o:OLEObject Type="Embed" ProgID="StaticMetafile" ShapeID="rectole0000000001" DrawAspect="Content" ObjectID="_1527661301" r:id="rId7"/>
        </w:object>
      </w:r>
    </w:p>
    <w:p w:rsidR="00DA3742" w:rsidRDefault="00DA3742">
      <w:pPr>
        <w:pageBreakBefore/>
        <w:tabs>
          <w:tab w:val="left" w:pos="284"/>
        </w:tabs>
        <w:suppressAutoHyphens/>
        <w:spacing w:line="240" w:lineRule="auto"/>
        <w:rPr>
          <w:rFonts w:ascii="Times New Roman" w:eastAsia="Times New Roman" w:hAnsi="Times New Roman" w:cs="Times New Roman"/>
          <w:b/>
          <w:sz w:val="26"/>
        </w:rPr>
      </w:pPr>
    </w:p>
    <w:p w:rsidR="00DA3742" w:rsidRPr="00D24FDB" w:rsidRDefault="00D24FDB">
      <w:pPr>
        <w:pageBreakBefore/>
        <w:tabs>
          <w:tab w:val="left" w:pos="284"/>
        </w:tabs>
        <w:suppressAutoHyphens/>
        <w:rPr>
          <w:rFonts w:ascii="Times New Roman" w:eastAsia="Times New Roman" w:hAnsi="Times New Roman" w:cs="Times New Roman"/>
          <w:b/>
          <w:sz w:val="28"/>
          <w:lang w:val="en-US"/>
        </w:rPr>
      </w:pPr>
      <w:r w:rsidRPr="00D24FDB">
        <w:rPr>
          <w:rFonts w:ascii="Times New Roman" w:eastAsia="Times New Roman" w:hAnsi="Times New Roman" w:cs="Times New Roman"/>
          <w:b/>
          <w:sz w:val="26"/>
          <w:lang w:val="en-US"/>
        </w:rPr>
        <w:lastRenderedPageBreak/>
        <w:t>Agenda</w:t>
      </w:r>
    </w:p>
    <w:p w:rsidR="00DA3742" w:rsidRPr="00D24FDB" w:rsidRDefault="00D24FDB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lang w:val="en-US"/>
        </w:rPr>
      </w:pPr>
      <w:r w:rsidRPr="00D24FDB">
        <w:rPr>
          <w:rFonts w:ascii="Times New Roman" w:eastAsia="Times New Roman" w:hAnsi="Times New Roman" w:cs="Times New Roman"/>
          <w:b/>
          <w:sz w:val="28"/>
          <w:lang w:val="en-US"/>
        </w:rPr>
        <w:t xml:space="preserve">Professional Development (in-service training) program for teachers and educators </w:t>
      </w:r>
    </w:p>
    <w:p w:rsidR="00DA3742" w:rsidRPr="00D24FDB" w:rsidRDefault="00D24FDB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lang w:val="en-US"/>
        </w:rPr>
      </w:pPr>
      <w:r w:rsidRPr="00D24FDB">
        <w:rPr>
          <w:rFonts w:ascii="Times New Roman" w:eastAsia="Times New Roman" w:hAnsi="Times New Roman" w:cs="Times New Roman"/>
          <w:sz w:val="24"/>
          <w:lang w:val="en-US"/>
        </w:rPr>
        <w:t xml:space="preserve">“Innovative Teacher – Motivated Student:  Collaborative Problem Solving” </w:t>
      </w:r>
    </w:p>
    <w:p w:rsidR="00DA3742" w:rsidRDefault="00D24FDB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No</w:t>
      </w:r>
      <w:proofErr w:type="spellEnd"/>
      <w:r>
        <w:rPr>
          <w:rFonts w:ascii="Times New Roman" w:eastAsia="Times New Roman" w:hAnsi="Times New Roman" w:cs="Times New Roman"/>
          <w:sz w:val="24"/>
        </w:rPr>
        <w:t>. 2015-1-LT01-KA201-013472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236"/>
        <w:gridCol w:w="6188"/>
      </w:tblGrid>
      <w:tr w:rsidR="00DA3742">
        <w:tblPrEx>
          <w:tblCellMar>
            <w:top w:w="0" w:type="dxa"/>
            <w:bottom w:w="0" w:type="dxa"/>
          </w:tblCellMar>
        </w:tblPrEx>
        <w:trPr>
          <w:trHeight w:val="472"/>
        </w:trPr>
        <w:tc>
          <w:tcPr>
            <w:tcW w:w="22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:</w:t>
            </w:r>
          </w:p>
        </w:tc>
        <w:tc>
          <w:tcPr>
            <w:tcW w:w="62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20-06-2016 – 24-06-2016</w:t>
            </w:r>
          </w:p>
        </w:tc>
      </w:tr>
      <w:tr w:rsidR="00DA3742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22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Venue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:</w:t>
            </w:r>
          </w:p>
        </w:tc>
        <w:tc>
          <w:tcPr>
            <w:tcW w:w="62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24FDB">
              <w:rPr>
                <w:rFonts w:ascii="Times New Roman" w:eastAsia="Times New Roman" w:hAnsi="Times New Roman" w:cs="Times New Roman"/>
                <w:lang w:val="en-US"/>
              </w:rPr>
              <w:t> </w:t>
            </w:r>
            <w:r w:rsidR="00DA3742">
              <w:fldChar w:fldCharType="begin"/>
            </w:r>
            <w:r w:rsidR="00DA3742" w:rsidRPr="00D24FDB">
              <w:rPr>
                <w:lang w:val="en-US"/>
              </w:rPr>
              <w:instrText>HYPERLINK "http://www.besthotel.gr/" \h</w:instrText>
            </w:r>
            <w:r w:rsidR="00DA3742">
              <w:fldChar w:fldCharType="separate"/>
            </w:r>
            <w:r w:rsidRPr="00D24FDB">
              <w:rPr>
                <w:rFonts w:ascii="Times New Roman" w:eastAsia="Times New Roman" w:hAnsi="Times New Roman" w:cs="Times New Roman"/>
                <w:color w:val="0000FF"/>
                <w:u w:val="single"/>
                <w:lang w:val="en-US"/>
              </w:rPr>
              <w:t>Hotel  HYPERLINK "http://www.besthotel.gr/" HYPERLINK "http://www.besthotel.gr/" HYPERLINK "http://www.besthotel.gr/"Evridiki</w:t>
            </w:r>
            <w:r w:rsidR="00DA3742">
              <w:fldChar w:fldCharType="end"/>
            </w:r>
            <w:r w:rsidRPr="00D24FDB">
              <w:rPr>
                <w:rFonts w:ascii="Times New Roman" w:eastAsia="Times New Roman" w:hAnsi="Times New Roman" w:cs="Times New Roman"/>
                <w:lang w:val="en-US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Kilkis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Greece</w:t>
            </w:r>
            <w:proofErr w:type="spellEnd"/>
          </w:p>
          <w:p w:rsidR="00DA3742" w:rsidRDefault="00DA3742">
            <w:pPr>
              <w:suppressAutoHyphens/>
              <w:spacing w:after="0" w:line="240" w:lineRule="auto"/>
            </w:pPr>
          </w:p>
        </w:tc>
      </w:tr>
    </w:tbl>
    <w:p w:rsidR="00DA3742" w:rsidRDefault="00DA3742">
      <w:pPr>
        <w:suppressAutoHyphens/>
        <w:rPr>
          <w:rFonts w:ascii="Times New Roman" w:eastAsia="Times New Roman" w:hAnsi="Times New Roman" w:cs="Times New Roman"/>
          <w:sz w:val="24"/>
        </w:rPr>
      </w:pPr>
    </w:p>
    <w:p w:rsidR="00DA3742" w:rsidRDefault="00D24FDB">
      <w:pPr>
        <w:suppressAutoHyphens/>
        <w:jc w:val="center"/>
        <w:rPr>
          <w:rFonts w:ascii="Times New Roman" w:eastAsia="Times New Roman" w:hAnsi="Times New Roman" w:cs="Times New Roman"/>
          <w:b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Work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programme</w:t>
      </w:r>
      <w:proofErr w:type="spellEnd"/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000"/>
      </w:tblPr>
      <w:tblGrid>
        <w:gridCol w:w="1210"/>
        <w:gridCol w:w="900"/>
        <w:gridCol w:w="6211"/>
      </w:tblGrid>
      <w:tr w:rsidR="00DA3742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2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0" w:type="dxa"/>
              <w:right w:w="0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19</w:t>
            </w:r>
            <w:r>
              <w:rPr>
                <w:rFonts w:ascii="Times New Roman" w:eastAsia="Times New Roman" w:hAnsi="Times New Roman" w:cs="Times New Roman"/>
                <w:b/>
                <w:sz w:val="28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June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Sunday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)</w:t>
            </w:r>
          </w:p>
        </w:tc>
        <w:tc>
          <w:tcPr>
            <w:tcW w:w="6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0" w:type="dxa"/>
              <w:right w:w="0" w:type="dxa"/>
            </w:tcMar>
          </w:tcPr>
          <w:p w:rsidR="00DA3742" w:rsidRDefault="00DA3742">
            <w:pPr>
              <w:suppressAutoHyphens/>
              <w:rPr>
                <w:rFonts w:ascii="Calibri" w:eastAsia="Calibri" w:hAnsi="Calibri" w:cs="Calibri"/>
              </w:rPr>
            </w:pPr>
          </w:p>
        </w:tc>
      </w:tr>
      <w:tr w:rsidR="00DA3742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12:00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24:00</w:t>
            </w:r>
          </w:p>
        </w:tc>
        <w:tc>
          <w:tcPr>
            <w:tcW w:w="6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Arrival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participants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  </w:t>
            </w:r>
          </w:p>
        </w:tc>
      </w:tr>
      <w:tr w:rsidR="00DA3742" w:rsidRPr="00D24FDB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0" w:type="dxa"/>
              <w:right w:w="0" w:type="dxa"/>
            </w:tcMar>
          </w:tcPr>
          <w:p w:rsidR="00DA3742" w:rsidRPr="00D24FDB" w:rsidRDefault="00DA37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en-US"/>
              </w:rPr>
            </w:pPr>
          </w:p>
          <w:p w:rsidR="00DA3742" w:rsidRPr="00D24FDB" w:rsidRDefault="00D24FDB">
            <w:pPr>
              <w:suppressAutoHyphens/>
              <w:spacing w:after="0" w:line="240" w:lineRule="auto"/>
              <w:rPr>
                <w:lang w:val="en-US"/>
              </w:rPr>
            </w:pPr>
            <w:r w:rsidRPr="00D24FDB">
              <w:rPr>
                <w:rFonts w:ascii="Times New Roman" w:eastAsia="Times New Roman" w:hAnsi="Times New Roman" w:cs="Times New Roman"/>
                <w:b/>
                <w:sz w:val="28"/>
                <w:lang w:val="en-US"/>
              </w:rPr>
              <w:t>20</w:t>
            </w:r>
            <w:r w:rsidRPr="00D24FDB">
              <w:rPr>
                <w:rFonts w:ascii="Times New Roman" w:eastAsia="Times New Roman" w:hAnsi="Times New Roman" w:cs="Times New Roman"/>
                <w:b/>
                <w:sz w:val="28"/>
                <w:vertAlign w:val="superscript"/>
                <w:lang w:val="en-US"/>
              </w:rPr>
              <w:t>th</w:t>
            </w:r>
            <w:r w:rsidRPr="00D24FDB">
              <w:rPr>
                <w:rFonts w:ascii="Times New Roman" w:eastAsia="Times New Roman" w:hAnsi="Times New Roman" w:cs="Times New Roman"/>
                <w:b/>
                <w:sz w:val="28"/>
                <w:lang w:val="en-US"/>
              </w:rPr>
              <w:t xml:space="preserve"> June </w:t>
            </w:r>
            <w:r w:rsidRPr="00D24FDB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t xml:space="preserve">(Monday)  </w:t>
            </w:r>
            <w:r w:rsidRPr="00D24FDB">
              <w:rPr>
                <w:rFonts w:ascii="Times New Roman" w:eastAsia="Times New Roman" w:hAnsi="Times New Roman" w:cs="Times New Roman"/>
                <w:b/>
                <w:u w:val="single"/>
                <w:lang w:val="en-US"/>
              </w:rPr>
              <w:t>EVIDENCE BASED SCHOOL IMPROVEMENT</w:t>
            </w:r>
          </w:p>
        </w:tc>
      </w:tr>
      <w:tr w:rsidR="00DA3742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9:00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9:30</w:t>
            </w:r>
          </w:p>
        </w:tc>
        <w:tc>
          <w:tcPr>
            <w:tcW w:w="6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Pr="00D24FDB" w:rsidRDefault="00D24FD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D24FDB">
              <w:rPr>
                <w:rFonts w:ascii="Times New Roman" w:eastAsia="Times New Roman" w:hAnsi="Times New Roman" w:cs="Times New Roman"/>
                <w:sz w:val="24"/>
                <w:lang w:val="en-US"/>
              </w:rPr>
              <w:t>Welcome meeting at the conference room.</w:t>
            </w:r>
          </w:p>
          <w:p w:rsidR="00DA3742" w:rsidRDefault="00D24FDB">
            <w:pPr>
              <w:suppressAutoHyphens/>
              <w:spacing w:after="0" w:line="240" w:lineRule="auto"/>
              <w:jc w:val="both"/>
            </w:pPr>
            <w:r w:rsidRPr="00D24FDB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Presentation of goals and objectives of Professional Development (in-service training) program for teachers and educators.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Expectations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participants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</w:rPr>
              <w:t>Eglė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</w:rPr>
              <w:t>Vaivadienė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</w:rPr>
              <w:t>project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</w:rPr>
              <w:t>coordinator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</w:rPr>
              <w:t>)</w:t>
            </w:r>
          </w:p>
        </w:tc>
      </w:tr>
      <w:tr w:rsidR="00DA3742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9:30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10:00</w:t>
            </w:r>
          </w:p>
        </w:tc>
        <w:tc>
          <w:tcPr>
            <w:tcW w:w="6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 w:rsidRPr="00D24FDB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The results of questionnaires. What they tell us? </w:t>
            </w:r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</w:rPr>
              <w:t>Eglė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</w:rPr>
              <w:t>Vaivadienė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</w:rPr>
              <w:t>)</w:t>
            </w:r>
          </w:p>
        </w:tc>
      </w:tr>
      <w:tr w:rsidR="00DA3742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10:00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10:30</w:t>
            </w:r>
          </w:p>
        </w:tc>
        <w:tc>
          <w:tcPr>
            <w:tcW w:w="6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Coffee</w:t>
            </w:r>
            <w:proofErr w:type="spellEnd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break</w:t>
            </w:r>
            <w:proofErr w:type="spellEnd"/>
          </w:p>
        </w:tc>
      </w:tr>
      <w:tr w:rsidR="00DA3742" w:rsidRPr="00D24FDB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10:30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13:00</w:t>
            </w:r>
          </w:p>
        </w:tc>
        <w:tc>
          <w:tcPr>
            <w:tcW w:w="6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Pr="00D24FDB" w:rsidRDefault="00D24FD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2060"/>
                <w:sz w:val="24"/>
                <w:lang w:val="en-US"/>
              </w:rPr>
            </w:pPr>
            <w:r w:rsidRPr="00D24FDB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Introduction to evidence based school improvement (</w:t>
            </w:r>
            <w:r w:rsidRPr="00D24FDB">
              <w:rPr>
                <w:rFonts w:ascii="Times New Roman" w:eastAsia="Times New Roman" w:hAnsi="Times New Roman" w:cs="Times New Roman"/>
                <w:i/>
                <w:color w:val="002060"/>
                <w:sz w:val="24"/>
                <w:lang w:val="en-US"/>
              </w:rPr>
              <w:t>prof. Vitor Costa, from CREF Sesimbra, Portugal)</w:t>
            </w:r>
          </w:p>
          <w:p w:rsidR="00DA3742" w:rsidRPr="00D24FDB" w:rsidRDefault="00D24FDB">
            <w:pPr>
              <w:suppressAutoHyphens/>
              <w:spacing w:after="0" w:line="240" w:lineRule="auto"/>
              <w:jc w:val="both"/>
              <w:rPr>
                <w:lang w:val="en-US"/>
              </w:rPr>
            </w:pPr>
            <w:r w:rsidRPr="00D24FDB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Group work (input/effectiveness/output) </w:t>
            </w:r>
          </w:p>
        </w:tc>
      </w:tr>
      <w:tr w:rsidR="00DA3742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13:00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14:00</w:t>
            </w:r>
          </w:p>
        </w:tc>
        <w:tc>
          <w:tcPr>
            <w:tcW w:w="6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Lunch</w:t>
            </w:r>
            <w:proofErr w:type="spellEnd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break</w:t>
            </w:r>
            <w:proofErr w:type="spellEnd"/>
          </w:p>
        </w:tc>
      </w:tr>
      <w:tr w:rsidR="00DA3742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14:00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15:00</w:t>
            </w:r>
          </w:p>
        </w:tc>
        <w:tc>
          <w:tcPr>
            <w:tcW w:w="6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  <w:jc w:val="both"/>
            </w:pPr>
            <w:r w:rsidRPr="00D24FDB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How to improve quality of teaching in our school?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Group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work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) </w:t>
            </w:r>
          </w:p>
        </w:tc>
      </w:tr>
      <w:tr w:rsidR="00DA3742" w:rsidRPr="00D24FDB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15:00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15:30</w:t>
            </w:r>
          </w:p>
        </w:tc>
        <w:tc>
          <w:tcPr>
            <w:tcW w:w="6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Pr="00D24FDB" w:rsidRDefault="00D24FDB">
            <w:pPr>
              <w:suppressAutoHyphens/>
              <w:spacing w:after="0" w:line="240" w:lineRule="auto"/>
              <w:jc w:val="both"/>
              <w:rPr>
                <w:lang w:val="en-US"/>
              </w:rPr>
            </w:pPr>
            <w:r w:rsidRPr="00D24FDB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Presentation of working groups. Reflection on the results of working groups, coordinated (</w:t>
            </w:r>
            <w:r w:rsidRPr="00D24FDB">
              <w:rPr>
                <w:rFonts w:ascii="Times New Roman" w:eastAsia="Times New Roman" w:hAnsi="Times New Roman" w:cs="Times New Roman"/>
                <w:i/>
                <w:color w:val="002060"/>
                <w:sz w:val="24"/>
                <w:lang w:val="en-US"/>
              </w:rPr>
              <w:t>prof. Vítor Costa and Eglė Vaivadienė)</w:t>
            </w:r>
          </w:p>
        </w:tc>
      </w:tr>
      <w:tr w:rsidR="00DA3742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15:30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16:00</w:t>
            </w:r>
          </w:p>
        </w:tc>
        <w:tc>
          <w:tcPr>
            <w:tcW w:w="6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Coffee</w:t>
            </w:r>
            <w:proofErr w:type="spellEnd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break</w:t>
            </w:r>
            <w:proofErr w:type="spellEnd"/>
          </w:p>
        </w:tc>
      </w:tr>
      <w:tr w:rsidR="00DA3742" w:rsidRPr="00D24FDB">
        <w:tblPrEx>
          <w:tblCellMar>
            <w:top w:w="0" w:type="dxa"/>
            <w:bottom w:w="0" w:type="dxa"/>
          </w:tblCellMar>
        </w:tblPrEx>
        <w:trPr>
          <w:trHeight w:val="843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16:00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17:30</w:t>
            </w:r>
          </w:p>
        </w:tc>
        <w:tc>
          <w:tcPr>
            <w:tcW w:w="6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Pr="00D24FDB" w:rsidRDefault="00D24FDB">
            <w:pPr>
              <w:suppressAutoHyphens/>
              <w:spacing w:after="0" w:line="240" w:lineRule="auto"/>
              <w:jc w:val="both"/>
              <w:rPr>
                <w:lang w:val="en-US"/>
              </w:rPr>
            </w:pPr>
            <w:r w:rsidRPr="00D24FDB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Practical examples of good practices on teaching methods, </w:t>
            </w:r>
            <w:r w:rsidRPr="00D24FDB">
              <w:rPr>
                <w:rFonts w:ascii="Times New Roman" w:eastAsia="Times New Roman" w:hAnsi="Times New Roman" w:cs="Times New Roman"/>
                <w:i/>
                <w:color w:val="002060"/>
                <w:sz w:val="24"/>
                <w:lang w:val="en-US"/>
              </w:rPr>
              <w:t>by prof. Francesco Gui and prof. Anna Lenzini, from Instituto Maria Immacolata, Rome, Italy</w:t>
            </w:r>
          </w:p>
        </w:tc>
      </w:tr>
      <w:tr w:rsidR="00DA3742" w:rsidRPr="00D24FDB">
        <w:tblPrEx>
          <w:tblCellMar>
            <w:top w:w="0" w:type="dxa"/>
            <w:bottom w:w="0" w:type="dxa"/>
          </w:tblCellMar>
        </w:tblPrEx>
        <w:trPr>
          <w:trHeight w:val="169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17:30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18:00</w:t>
            </w:r>
          </w:p>
        </w:tc>
        <w:tc>
          <w:tcPr>
            <w:tcW w:w="6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Pr="00D24FDB" w:rsidRDefault="00D24FDB">
            <w:pPr>
              <w:suppressAutoHyphens/>
              <w:spacing w:after="0" w:line="240" w:lineRule="auto"/>
              <w:jc w:val="both"/>
              <w:rPr>
                <w:lang w:val="en-US"/>
              </w:rPr>
            </w:pPr>
            <w:r w:rsidRPr="00D24FDB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Reflection of the work done. </w:t>
            </w:r>
            <w:r w:rsidRPr="00D24FDB">
              <w:rPr>
                <w:rFonts w:ascii="Times New Roman" w:eastAsia="Times New Roman" w:hAnsi="Times New Roman" w:cs="Times New Roman"/>
                <w:i/>
                <w:color w:val="002060"/>
                <w:sz w:val="24"/>
                <w:lang w:val="en-US"/>
              </w:rPr>
              <w:t>by prof. Vítor Costa and prof. Eglé Vaivadiené</w:t>
            </w:r>
          </w:p>
        </w:tc>
      </w:tr>
      <w:tr w:rsidR="00DA3742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19:00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20:00</w:t>
            </w:r>
          </w:p>
        </w:tc>
        <w:tc>
          <w:tcPr>
            <w:tcW w:w="6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Dinner</w:t>
            </w:r>
            <w:proofErr w:type="spellEnd"/>
          </w:p>
        </w:tc>
      </w:tr>
    </w:tbl>
    <w:p w:rsidR="00DA3742" w:rsidRDefault="00D24FDB">
      <w:pPr>
        <w:suppressAutoHyphens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 </w:t>
      </w:r>
    </w:p>
    <w:p w:rsidR="00DA3742" w:rsidRDefault="00DA3742">
      <w:pPr>
        <w:suppressAutoHyphens/>
        <w:rPr>
          <w:rFonts w:ascii="Calibri" w:eastAsia="Calibri" w:hAnsi="Calibri" w:cs="Calibri"/>
        </w:rPr>
      </w:pP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000"/>
      </w:tblPr>
      <w:tblGrid>
        <w:gridCol w:w="1231"/>
        <w:gridCol w:w="906"/>
        <w:gridCol w:w="6184"/>
      </w:tblGrid>
      <w:tr w:rsidR="00DA3742">
        <w:tblPrEx>
          <w:tblCellMar>
            <w:top w:w="0" w:type="dxa"/>
            <w:bottom w:w="0" w:type="dxa"/>
          </w:tblCellMar>
        </w:tblPrEx>
        <w:trPr>
          <w:trHeight w:val="384"/>
        </w:trPr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0" w:type="dxa"/>
              <w:right w:w="0" w:type="dxa"/>
            </w:tcMar>
            <w:vAlign w:val="center"/>
          </w:tcPr>
          <w:p w:rsidR="00DA3742" w:rsidRPr="00D24FDB" w:rsidRDefault="00DA37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</w:pPr>
          </w:p>
          <w:p w:rsidR="00DA3742" w:rsidRDefault="00D24FDB">
            <w:pPr>
              <w:suppressAutoHyphens/>
              <w:spacing w:after="0" w:line="240" w:lineRule="auto"/>
            </w:pPr>
            <w:r w:rsidRPr="00D24FDB">
              <w:rPr>
                <w:rFonts w:ascii="Times New Roman" w:eastAsia="Times New Roman" w:hAnsi="Times New Roman" w:cs="Times New Roman"/>
                <w:b/>
                <w:sz w:val="28"/>
                <w:lang w:val="en-US"/>
              </w:rPr>
              <w:t>21</w:t>
            </w:r>
            <w:r w:rsidRPr="00D24FDB">
              <w:rPr>
                <w:rFonts w:ascii="Times New Roman" w:eastAsia="Times New Roman" w:hAnsi="Times New Roman" w:cs="Times New Roman"/>
                <w:b/>
                <w:sz w:val="28"/>
                <w:vertAlign w:val="superscript"/>
                <w:lang w:val="en-US"/>
              </w:rPr>
              <w:t>st</w:t>
            </w:r>
            <w:r w:rsidRPr="00D24FDB">
              <w:rPr>
                <w:rFonts w:ascii="Times New Roman" w:eastAsia="Times New Roman" w:hAnsi="Times New Roman" w:cs="Times New Roman"/>
                <w:b/>
                <w:sz w:val="28"/>
                <w:lang w:val="en-US"/>
              </w:rPr>
              <w:t xml:space="preserve"> June </w:t>
            </w:r>
            <w:r w:rsidRPr="00D24FDB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t xml:space="preserve">(Tuesday)  </w:t>
            </w:r>
            <w:r w:rsidRPr="00D24FDB">
              <w:rPr>
                <w:rFonts w:ascii="Times New Roman" w:eastAsia="Times New Roman" w:hAnsi="Times New Roman" w:cs="Times New Roman"/>
                <w:b/>
                <w:sz w:val="24"/>
                <w:u w:val="single"/>
                <w:lang w:val="en-US"/>
              </w:rPr>
              <w:t xml:space="preserve">S.T.E.A.M.        </w:t>
            </w:r>
            <w:hyperlink r:id="rId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http://www.mbp.gr/</w:t>
              </w:r>
            </w:hyperlink>
          </w:p>
        </w:tc>
      </w:tr>
      <w:tr w:rsidR="00DA3742" w:rsidRPr="00D24FDB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9:00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10:00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Pr="00D24FDB" w:rsidRDefault="00D24FDB">
            <w:pPr>
              <w:suppressAutoHyphens/>
              <w:spacing w:after="0" w:line="240" w:lineRule="auto"/>
              <w:jc w:val="both"/>
              <w:rPr>
                <w:lang w:val="en-US"/>
              </w:rPr>
            </w:pPr>
            <w:r w:rsidRPr="00D24FDB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From STEM to STEAM (exercises: drawing, refugees), </w:t>
            </w:r>
            <w:r w:rsidRPr="00D24FDB">
              <w:rPr>
                <w:rFonts w:ascii="Times New Roman" w:eastAsia="Times New Roman" w:hAnsi="Times New Roman" w:cs="Times New Roman"/>
                <w:i/>
                <w:color w:val="002060"/>
                <w:sz w:val="24"/>
                <w:lang w:val="en-US"/>
              </w:rPr>
              <w:t>by prof.  Rūta Mazgelytė, from Education Development Centre, Lithuania</w:t>
            </w:r>
          </w:p>
        </w:tc>
      </w:tr>
      <w:tr w:rsidR="00DA3742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10:00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10:30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Coffee</w:t>
            </w:r>
            <w:proofErr w:type="spellEnd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break</w:t>
            </w:r>
            <w:proofErr w:type="spellEnd"/>
          </w:p>
        </w:tc>
      </w:tr>
      <w:tr w:rsidR="00DA3742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10:30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11:30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Pr="00D24FDB" w:rsidRDefault="00D24FD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24FDB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Good practice features. STEAM approaches (methods)</w:t>
            </w:r>
          </w:p>
          <w:p w:rsidR="00DA3742" w:rsidRDefault="00D24FDB">
            <w:pPr>
              <w:suppressAutoHyphen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</w:rPr>
              <w:t>Rūta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</w:rPr>
              <w:t>Mazgelytė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2060"/>
                <w:sz w:val="24"/>
              </w:rPr>
              <w:t>)</w:t>
            </w:r>
          </w:p>
        </w:tc>
      </w:tr>
      <w:tr w:rsidR="00DA3742" w:rsidRPr="00D24FDB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11:30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13:00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Pr="00D24FDB" w:rsidRDefault="00D24FD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24FDB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Integration levels in STEAM.</w:t>
            </w:r>
          </w:p>
          <w:p w:rsidR="00DA3742" w:rsidRPr="00D24FDB" w:rsidRDefault="00D24FDB">
            <w:pPr>
              <w:suppressAutoHyphens/>
              <w:spacing w:after="0" w:line="240" w:lineRule="auto"/>
              <w:jc w:val="both"/>
              <w:rPr>
                <w:lang w:val="en-US"/>
              </w:rPr>
            </w:pPr>
            <w:r w:rsidRPr="00D24FDB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Analysis of good practices (from MARCH and own examples</w:t>
            </w:r>
            <w:r w:rsidRPr="00D24FDB">
              <w:rPr>
                <w:rFonts w:ascii="Times New Roman" w:eastAsia="Times New Roman" w:hAnsi="Times New Roman" w:cs="Times New Roman"/>
                <w:i/>
                <w:color w:val="002060"/>
                <w:sz w:val="24"/>
                <w:lang w:val="en-US"/>
              </w:rPr>
              <w:t>), (Rūta Mazgelytė)</w:t>
            </w:r>
          </w:p>
        </w:tc>
      </w:tr>
      <w:tr w:rsidR="00DA3742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13:00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14:00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Lunch</w:t>
            </w:r>
            <w:proofErr w:type="spellEnd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break</w:t>
            </w:r>
            <w:proofErr w:type="spellEnd"/>
          </w:p>
        </w:tc>
      </w:tr>
      <w:tr w:rsidR="00DA3742" w:rsidRPr="00D24FDB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14:00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15:30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Pr="00D24FDB" w:rsidRDefault="00D24FDB">
            <w:pPr>
              <w:spacing w:after="0" w:line="240" w:lineRule="auto"/>
              <w:jc w:val="both"/>
              <w:rPr>
                <w:lang w:val="en-US"/>
              </w:rPr>
            </w:pPr>
            <w:r w:rsidRPr="00D24FDB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Selecting one practice each to work on (</w:t>
            </w:r>
            <w:r w:rsidRPr="00D24FDB">
              <w:rPr>
                <w:rFonts w:ascii="Times New Roman" w:eastAsia="Times New Roman" w:hAnsi="Times New Roman" w:cs="Times New Roman"/>
                <w:i/>
                <w:color w:val="002060"/>
                <w:sz w:val="24"/>
                <w:lang w:val="en-US"/>
              </w:rPr>
              <w:t>Rūta Mazgelytė and Maria Zioga, from 1o Geniko Lykeio Thessalonikis, Greece)</w:t>
            </w:r>
          </w:p>
        </w:tc>
      </w:tr>
      <w:tr w:rsidR="00DA3742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15:30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16:00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Coffee</w:t>
            </w:r>
            <w:proofErr w:type="spellEnd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break</w:t>
            </w:r>
            <w:proofErr w:type="spellEnd"/>
          </w:p>
        </w:tc>
      </w:tr>
      <w:tr w:rsidR="00DA3742" w:rsidRPr="00D24FDB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16:00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18:00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Pr="00D24FDB" w:rsidRDefault="00D24FD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24FDB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Brainstorming ideas for selected practices improvement</w:t>
            </w:r>
          </w:p>
          <w:p w:rsidR="00DA3742" w:rsidRPr="00D24FDB" w:rsidRDefault="00D24FD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24FDB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Peer feed-back on improvement ideas (</w:t>
            </w:r>
            <w:r w:rsidRPr="00D24FDB">
              <w:rPr>
                <w:rFonts w:ascii="Times New Roman" w:eastAsia="Times New Roman" w:hAnsi="Times New Roman" w:cs="Times New Roman"/>
                <w:i/>
                <w:color w:val="002060"/>
                <w:sz w:val="24"/>
                <w:lang w:val="en-US"/>
              </w:rPr>
              <w:t>R</w:t>
            </w:r>
            <w:r w:rsidRPr="00D24FDB">
              <w:rPr>
                <w:rFonts w:ascii="Times New Roman" w:eastAsia="Times New Roman" w:hAnsi="Times New Roman" w:cs="Times New Roman"/>
                <w:i/>
                <w:color w:val="002060"/>
                <w:sz w:val="24"/>
                <w:lang w:val="en-US"/>
              </w:rPr>
              <w:t>ūta Mazgelytė)</w:t>
            </w:r>
          </w:p>
          <w:p w:rsidR="00DA3742" w:rsidRPr="00D24FDB" w:rsidRDefault="00D24FDB">
            <w:pPr>
              <w:suppressAutoHyphens/>
              <w:spacing w:after="0" w:line="240" w:lineRule="auto"/>
              <w:jc w:val="both"/>
              <w:rPr>
                <w:lang w:val="en-US"/>
              </w:rPr>
            </w:pPr>
            <w:r w:rsidRPr="00D24FDB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Reflection of the work done,</w:t>
            </w:r>
          </w:p>
        </w:tc>
      </w:tr>
      <w:tr w:rsidR="00DA3742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19:00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20:00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Dinner</w:t>
            </w:r>
            <w:proofErr w:type="spellEnd"/>
          </w:p>
        </w:tc>
      </w:tr>
      <w:tr w:rsidR="00DA3742" w:rsidRPr="00D24FDB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0" w:type="dxa"/>
              <w:right w:w="0" w:type="dxa"/>
            </w:tcMar>
            <w:vAlign w:val="center"/>
          </w:tcPr>
          <w:p w:rsidR="00DA3742" w:rsidRPr="00D24FDB" w:rsidRDefault="00D24FDB">
            <w:pPr>
              <w:suppressAutoHyphens/>
              <w:spacing w:after="0" w:line="240" w:lineRule="auto"/>
              <w:rPr>
                <w:lang w:val="en-US"/>
              </w:rPr>
            </w:pPr>
            <w:r w:rsidRPr="00D24FDB">
              <w:rPr>
                <w:rFonts w:ascii="Times New Roman" w:eastAsia="Times New Roman" w:hAnsi="Times New Roman" w:cs="Times New Roman"/>
                <w:b/>
                <w:sz w:val="28"/>
                <w:lang w:val="en-US"/>
              </w:rPr>
              <w:t>22</w:t>
            </w:r>
            <w:r w:rsidRPr="00D24FDB">
              <w:rPr>
                <w:rFonts w:ascii="Times New Roman" w:eastAsia="Times New Roman" w:hAnsi="Times New Roman" w:cs="Times New Roman"/>
                <w:b/>
                <w:sz w:val="28"/>
                <w:vertAlign w:val="superscript"/>
                <w:lang w:val="en-US"/>
              </w:rPr>
              <w:t>nd</w:t>
            </w:r>
            <w:r w:rsidRPr="00D24FDB">
              <w:rPr>
                <w:rFonts w:ascii="Times New Roman" w:eastAsia="Times New Roman" w:hAnsi="Times New Roman" w:cs="Times New Roman"/>
                <w:b/>
                <w:sz w:val="28"/>
                <w:lang w:val="en-US"/>
              </w:rPr>
              <w:t xml:space="preserve"> June</w:t>
            </w:r>
            <w:r w:rsidRPr="00D24FDB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t xml:space="preserve"> (Wednesday) </w:t>
            </w:r>
            <w:r w:rsidRPr="00D24FDB">
              <w:rPr>
                <w:rFonts w:ascii="Times New Roman" w:eastAsia="Times New Roman" w:hAnsi="Times New Roman" w:cs="Times New Roman"/>
                <w:b/>
                <w:sz w:val="24"/>
                <w:u w:val="single"/>
                <w:lang w:val="en-US"/>
              </w:rPr>
              <w:t>COLLABORATIVE PROBLEM SOLVING</w:t>
            </w:r>
          </w:p>
        </w:tc>
      </w:tr>
      <w:tr w:rsidR="00DA3742" w:rsidRPr="00D24FDB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9:00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10:00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Pr="00D24FDB" w:rsidRDefault="00D24FDB">
            <w:pPr>
              <w:suppressAutoHyphens/>
              <w:spacing w:after="0" w:line="240" w:lineRule="auto"/>
              <w:jc w:val="both"/>
              <w:rPr>
                <w:lang w:val="en-US"/>
              </w:rPr>
            </w:pPr>
            <w:r w:rsidRPr="00D24FDB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Brainstorming on definition of CPS and keywords</w:t>
            </w:r>
            <w:r w:rsidRPr="00D24FDB">
              <w:rPr>
                <w:rFonts w:ascii="Times New Roman" w:eastAsia="Times New Roman" w:hAnsi="Times New Roman" w:cs="Times New Roman"/>
                <w:i/>
                <w:color w:val="002060"/>
                <w:sz w:val="24"/>
                <w:lang w:val="en-US"/>
              </w:rPr>
              <w:t>, (prof. Maria Luz Ares Fandiño, Conselleria de Cultura, Santiago de Compustela, Spain).</w:t>
            </w:r>
          </w:p>
        </w:tc>
      </w:tr>
      <w:tr w:rsidR="00DA3742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10:00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10:30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Coffee</w:t>
            </w:r>
            <w:proofErr w:type="spellEnd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break</w:t>
            </w:r>
            <w:proofErr w:type="spellEnd"/>
          </w:p>
        </w:tc>
      </w:tr>
      <w:tr w:rsidR="00DA3742" w:rsidRPr="00D24FDB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10:30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11:30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Pr="00D24FDB" w:rsidRDefault="00D24FDB">
            <w:pPr>
              <w:suppressAutoHyphens/>
              <w:spacing w:after="0" w:line="240" w:lineRule="auto"/>
              <w:jc w:val="both"/>
              <w:rPr>
                <w:lang w:val="en-US"/>
              </w:rPr>
            </w:pPr>
            <w:r w:rsidRPr="00D24FDB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Theoretical input on collaborative problem solving, </w:t>
            </w:r>
            <w:r w:rsidRPr="00D24FDB">
              <w:rPr>
                <w:rFonts w:ascii="Times New Roman" w:eastAsia="Times New Roman" w:hAnsi="Times New Roman" w:cs="Times New Roman"/>
                <w:i/>
                <w:color w:val="002060"/>
                <w:sz w:val="24"/>
                <w:lang w:val="en-US"/>
              </w:rPr>
              <w:t>((prof. Maria Luz Ares Fandiño)</w:t>
            </w:r>
          </w:p>
        </w:tc>
      </w:tr>
      <w:tr w:rsidR="00DA3742" w:rsidRPr="00D24FDB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11:30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13:00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Pr="00D24FDB" w:rsidRDefault="00D24FDB">
            <w:pPr>
              <w:suppressAutoHyphens/>
              <w:spacing w:after="0" w:line="240" w:lineRule="auto"/>
              <w:jc w:val="both"/>
              <w:rPr>
                <w:lang w:val="en-US"/>
              </w:rPr>
            </w:pPr>
            <w:r w:rsidRPr="00D24FDB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Group work on approaches to the</w:t>
            </w:r>
            <w:r w:rsidRPr="00D24FDB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new learning-teaching paradigm, coordinated by </w:t>
            </w:r>
            <w:r w:rsidRPr="00D24FDB">
              <w:rPr>
                <w:rFonts w:ascii="Times New Roman" w:eastAsia="Times New Roman" w:hAnsi="Times New Roman" w:cs="Times New Roman"/>
                <w:i/>
                <w:color w:val="002060"/>
                <w:sz w:val="24"/>
                <w:lang w:val="en-US"/>
              </w:rPr>
              <w:t>prof. Kristiina Rattasepp, from Miksike, Tallin, Estonia</w:t>
            </w:r>
          </w:p>
        </w:tc>
      </w:tr>
      <w:tr w:rsidR="00DA3742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13:00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14:00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Lunch</w:t>
            </w:r>
            <w:proofErr w:type="spellEnd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break</w:t>
            </w:r>
            <w:proofErr w:type="spellEnd"/>
          </w:p>
        </w:tc>
      </w:tr>
      <w:tr w:rsidR="00DA3742" w:rsidRPr="00D24FDB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14:00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15:30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Pr="00D24FDB" w:rsidRDefault="00D24FDB">
            <w:pPr>
              <w:spacing w:after="0" w:line="240" w:lineRule="auto"/>
              <w:jc w:val="both"/>
              <w:rPr>
                <w:lang w:val="en-US"/>
              </w:rPr>
            </w:pPr>
            <w:r w:rsidRPr="00D24FDB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Strategies / best practices on CPS, </w:t>
            </w:r>
            <w:r w:rsidRPr="00D24FDB">
              <w:rPr>
                <w:rFonts w:ascii="Times New Roman" w:eastAsia="Times New Roman" w:hAnsi="Times New Roman" w:cs="Times New Roman"/>
                <w:i/>
                <w:color w:val="002060"/>
                <w:sz w:val="24"/>
                <w:lang w:val="en-US"/>
              </w:rPr>
              <w:t>by prof. Manuela Pita, from CREF Sesimbra, Portugal</w:t>
            </w:r>
          </w:p>
        </w:tc>
      </w:tr>
      <w:tr w:rsidR="00DA3742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15:30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16:00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Coffee</w:t>
            </w:r>
            <w:proofErr w:type="spellEnd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break</w:t>
            </w:r>
            <w:proofErr w:type="spellEnd"/>
          </w:p>
        </w:tc>
      </w:tr>
      <w:tr w:rsidR="00DA3742" w:rsidRPr="00D24FDB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16:00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17:00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Pr="00D24FDB" w:rsidRDefault="00D24FDB">
            <w:pPr>
              <w:suppressAutoHyphens/>
              <w:jc w:val="both"/>
              <w:rPr>
                <w:lang w:val="en-US"/>
              </w:rPr>
            </w:pPr>
            <w:r w:rsidRPr="00D24FDB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Lesson planning on CPS (</w:t>
            </w:r>
            <w:r w:rsidRPr="00D24FDB">
              <w:rPr>
                <w:rFonts w:ascii="Times New Roman" w:eastAsia="Times New Roman" w:hAnsi="Times New Roman" w:cs="Times New Roman"/>
                <w:i/>
                <w:color w:val="002060"/>
                <w:sz w:val="24"/>
                <w:lang w:val="en-US"/>
              </w:rPr>
              <w:t>prof. Maria Luz Ares Fandiño)</w:t>
            </w:r>
          </w:p>
        </w:tc>
      </w:tr>
      <w:tr w:rsidR="00DA3742" w:rsidRPr="00D24FDB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17:00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18:00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Pr="00D24FDB" w:rsidRDefault="00D24FD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24FDB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Recapitulation of the key issues in CPS</w:t>
            </w:r>
          </w:p>
          <w:p w:rsidR="00DA3742" w:rsidRPr="00D24FDB" w:rsidRDefault="00D24FDB">
            <w:pPr>
              <w:suppressAutoHyphens/>
              <w:spacing w:after="0" w:line="240" w:lineRule="auto"/>
              <w:jc w:val="both"/>
              <w:rPr>
                <w:lang w:val="en-US"/>
              </w:rPr>
            </w:pPr>
            <w:r w:rsidRPr="00D24FDB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Reflection of the work done, </w:t>
            </w:r>
            <w:r w:rsidRPr="00D24FDB">
              <w:rPr>
                <w:rFonts w:ascii="Times New Roman" w:eastAsia="Times New Roman" w:hAnsi="Times New Roman" w:cs="Times New Roman"/>
                <w:i/>
                <w:color w:val="002060"/>
                <w:sz w:val="24"/>
                <w:lang w:val="en-US"/>
              </w:rPr>
              <w:t>by prof. Maria da Luz, prof. Manuela Pita and prof. Kristiina Rattasepp</w:t>
            </w:r>
          </w:p>
        </w:tc>
      </w:tr>
      <w:tr w:rsidR="00DA3742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19:00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20:00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Dinner</w:t>
            </w:r>
            <w:proofErr w:type="spellEnd"/>
          </w:p>
        </w:tc>
      </w:tr>
    </w:tbl>
    <w:p w:rsidR="00DA3742" w:rsidRDefault="00D24FDB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DA3742" w:rsidRDefault="00DA3742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</w:rPr>
      </w:pPr>
    </w:p>
    <w:p w:rsidR="00DA3742" w:rsidRDefault="00DA3742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-2" w:type="dxa"/>
        <w:tblCellMar>
          <w:left w:w="10" w:type="dxa"/>
          <w:right w:w="10" w:type="dxa"/>
        </w:tblCellMar>
        <w:tblLook w:val="0000"/>
      </w:tblPr>
      <w:tblGrid>
        <w:gridCol w:w="1228"/>
        <w:gridCol w:w="1228"/>
        <w:gridCol w:w="5868"/>
      </w:tblGrid>
      <w:tr w:rsidR="00DA3742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8330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  <w:tcMar>
              <w:left w:w="0" w:type="dxa"/>
              <w:right w:w="0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23</w:t>
            </w:r>
            <w:r>
              <w:rPr>
                <w:rFonts w:ascii="Times New Roman" w:eastAsia="Times New Roman" w:hAnsi="Times New Roman" w:cs="Times New Roman"/>
                <w:b/>
                <w:sz w:val="28"/>
                <w:vertAlign w:val="superscript"/>
              </w:rPr>
              <w:t>rd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June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Thursday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)  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GAMIFICATION</w:t>
            </w:r>
          </w:p>
        </w:tc>
      </w:tr>
      <w:tr w:rsidR="00DA3742" w:rsidRPr="00D24FDB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2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9:00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10:00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Pr="00D24FDB" w:rsidRDefault="00D24FDB">
            <w:pPr>
              <w:suppressAutoHyphens/>
              <w:spacing w:after="0" w:line="240" w:lineRule="auto"/>
              <w:jc w:val="both"/>
              <w:rPr>
                <w:lang w:val="en-US"/>
              </w:rPr>
            </w:pPr>
            <w:r w:rsidRPr="00D24FDB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Theory on games and gamification in learning (</w:t>
            </w:r>
            <w:r w:rsidRPr="00D24FDB">
              <w:rPr>
                <w:rFonts w:ascii="Times New Roman" w:eastAsia="Times New Roman" w:hAnsi="Times New Roman" w:cs="Times New Roman"/>
                <w:i/>
                <w:color w:val="002060"/>
                <w:sz w:val="24"/>
                <w:lang w:val="en-US"/>
              </w:rPr>
              <w:t>Sia Valentinova, from Business &amp; Finance College, Sofia, Bulgaria)</w:t>
            </w:r>
          </w:p>
        </w:tc>
      </w:tr>
      <w:tr w:rsidR="00DA3742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2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10:00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10:30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Coffee</w:t>
            </w:r>
            <w:proofErr w:type="spellEnd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break</w:t>
            </w:r>
            <w:proofErr w:type="spellEnd"/>
          </w:p>
        </w:tc>
      </w:tr>
      <w:tr w:rsidR="00DA3742" w:rsidRPr="00D24FDB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2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10:30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11:30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Pr="00D24FDB" w:rsidRDefault="00D24FDB">
            <w:pPr>
              <w:suppressAutoHyphens/>
              <w:spacing w:after="0" w:line="240" w:lineRule="auto"/>
              <w:jc w:val="both"/>
              <w:rPr>
                <w:lang w:val="en-US"/>
              </w:rPr>
            </w:pPr>
            <w:r w:rsidRPr="00D24FDB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Examples of best practices on gamification for learning, </w:t>
            </w:r>
            <w:r w:rsidRPr="00D24FDB">
              <w:rPr>
                <w:rFonts w:ascii="Times New Roman" w:eastAsia="Times New Roman" w:hAnsi="Times New Roman" w:cs="Times New Roman"/>
                <w:i/>
                <w:color w:val="002060"/>
                <w:sz w:val="24"/>
                <w:lang w:val="en-US"/>
              </w:rPr>
              <w:t>byPROF. Nicolas Georgiadis, from Epimorfotiki, Kilkis, Greece, prof. José Maldonado and prof. Vítor Costa, from CREF Sesimbra, Portugal</w:t>
            </w:r>
          </w:p>
        </w:tc>
      </w:tr>
      <w:tr w:rsidR="00DA3742" w:rsidRPr="00D24FDB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2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11:30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13:00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Pr="00D24FDB" w:rsidRDefault="00D24FDB">
            <w:pPr>
              <w:suppressAutoHyphens/>
              <w:spacing w:line="240" w:lineRule="auto"/>
              <w:jc w:val="both"/>
              <w:rPr>
                <w:lang w:val="en-US"/>
              </w:rPr>
            </w:pPr>
            <w:r w:rsidRPr="00D24FDB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Developing a game / gamification elements for learning, </w:t>
            </w:r>
            <w:r w:rsidRPr="00D24FDB">
              <w:rPr>
                <w:rFonts w:ascii="Times New Roman" w:eastAsia="Times New Roman" w:hAnsi="Times New Roman" w:cs="Times New Roman"/>
                <w:i/>
                <w:color w:val="002060"/>
                <w:sz w:val="24"/>
                <w:lang w:val="en-US"/>
              </w:rPr>
              <w:t>(Sia Valentinova)</w:t>
            </w:r>
          </w:p>
        </w:tc>
      </w:tr>
      <w:tr w:rsidR="00DA3742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2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13:00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14:00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Lunch</w:t>
            </w:r>
            <w:proofErr w:type="spellEnd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break</w:t>
            </w:r>
            <w:proofErr w:type="spellEnd"/>
          </w:p>
        </w:tc>
      </w:tr>
      <w:tr w:rsidR="00DA3742" w:rsidRPr="00D24FDB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2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14:00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15:30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Pr="00D24FDB" w:rsidRDefault="00D24FDB">
            <w:pPr>
              <w:spacing w:after="0" w:line="240" w:lineRule="auto"/>
              <w:jc w:val="both"/>
              <w:rPr>
                <w:lang w:val="en-US"/>
              </w:rPr>
            </w:pPr>
            <w:r w:rsidRPr="00D24FDB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Theory on games and gamification in assessment and evaluation, </w:t>
            </w:r>
            <w:r w:rsidRPr="00D24FDB">
              <w:rPr>
                <w:rFonts w:ascii="Times New Roman" w:eastAsia="Times New Roman" w:hAnsi="Times New Roman" w:cs="Times New Roman"/>
                <w:i/>
                <w:color w:val="002060"/>
                <w:sz w:val="24"/>
                <w:lang w:val="en-US"/>
              </w:rPr>
              <w:t>(Sia Valentinova)</w:t>
            </w:r>
          </w:p>
        </w:tc>
      </w:tr>
      <w:tr w:rsidR="00DA3742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2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15:30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16:00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Coffee</w:t>
            </w:r>
            <w:proofErr w:type="spellEnd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break</w:t>
            </w:r>
            <w:proofErr w:type="spellEnd"/>
          </w:p>
        </w:tc>
      </w:tr>
      <w:tr w:rsidR="00DA3742" w:rsidRPr="00D24FDB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2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16:00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17:00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Pr="00D24FDB" w:rsidRDefault="00D24FDB">
            <w:pPr>
              <w:suppressAutoHyphens/>
              <w:spacing w:after="0" w:line="240" w:lineRule="auto"/>
              <w:jc w:val="both"/>
              <w:rPr>
                <w:lang w:val="en-US"/>
              </w:rPr>
            </w:pPr>
            <w:r w:rsidRPr="00D24FDB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Discussion "How would you use games and gamification for assessment and evaluation?", coordinated </w:t>
            </w:r>
            <w:r w:rsidRPr="00D24FDB">
              <w:rPr>
                <w:rFonts w:ascii="Times New Roman" w:eastAsia="Times New Roman" w:hAnsi="Times New Roman" w:cs="Times New Roman"/>
                <w:i/>
                <w:color w:val="002060"/>
                <w:sz w:val="24"/>
                <w:lang w:val="en-US"/>
              </w:rPr>
              <w:t>(Sia Valentinova)</w:t>
            </w:r>
          </w:p>
        </w:tc>
      </w:tr>
      <w:tr w:rsidR="00DA3742" w:rsidRPr="00D24FDB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2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17:00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18:00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Pr="00D24FDB" w:rsidRDefault="00D24FD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2060"/>
                <w:sz w:val="24"/>
                <w:lang w:val="en-US"/>
              </w:rPr>
            </w:pPr>
            <w:r w:rsidRPr="00D24FDB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Practicing ICT tool for badges development (link to the  learning achievements set in the personal development plans), </w:t>
            </w:r>
            <w:r w:rsidRPr="00D24FDB">
              <w:rPr>
                <w:rFonts w:ascii="Times New Roman" w:eastAsia="Times New Roman" w:hAnsi="Times New Roman" w:cs="Times New Roman"/>
                <w:i/>
                <w:color w:val="002060"/>
                <w:sz w:val="24"/>
                <w:lang w:val="en-US"/>
              </w:rPr>
              <w:t>(Eglė Vaivadienė, Rūta Mazgelytė, Sia Valentinova)</w:t>
            </w:r>
          </w:p>
          <w:p w:rsidR="00DA3742" w:rsidRPr="00D24FDB" w:rsidRDefault="00D24FDB">
            <w:pPr>
              <w:suppressAutoHyphens/>
              <w:spacing w:after="0" w:line="240" w:lineRule="auto"/>
              <w:jc w:val="both"/>
              <w:rPr>
                <w:lang w:val="en-US"/>
              </w:rPr>
            </w:pPr>
            <w:r w:rsidRPr="00D24FDB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Reflection about the work done</w:t>
            </w:r>
          </w:p>
        </w:tc>
      </w:tr>
      <w:tr w:rsidR="00DA3742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2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19:00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20:00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Dinner</w:t>
            </w:r>
            <w:proofErr w:type="spellEnd"/>
          </w:p>
        </w:tc>
      </w:tr>
      <w:tr w:rsidR="00DA3742" w:rsidRPr="00D24FDB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8330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  <w:tcMar>
              <w:left w:w="0" w:type="dxa"/>
              <w:right w:w="0" w:type="dxa"/>
            </w:tcMar>
            <w:vAlign w:val="center"/>
          </w:tcPr>
          <w:p w:rsidR="00DA3742" w:rsidRPr="00D24FDB" w:rsidRDefault="00D24FDB">
            <w:pPr>
              <w:suppressAutoHyphens/>
              <w:spacing w:after="0" w:line="240" w:lineRule="auto"/>
              <w:rPr>
                <w:lang w:val="en-US"/>
              </w:rPr>
            </w:pPr>
            <w:r w:rsidRPr="00D24FDB">
              <w:rPr>
                <w:rFonts w:ascii="Times New Roman" w:eastAsia="Times New Roman" w:hAnsi="Times New Roman" w:cs="Times New Roman"/>
                <w:b/>
                <w:sz w:val="28"/>
                <w:lang w:val="en-US"/>
              </w:rPr>
              <w:t>24</w:t>
            </w:r>
            <w:r w:rsidRPr="00D24FDB">
              <w:rPr>
                <w:rFonts w:ascii="Times New Roman" w:eastAsia="Times New Roman" w:hAnsi="Times New Roman" w:cs="Times New Roman"/>
                <w:b/>
                <w:sz w:val="28"/>
                <w:vertAlign w:val="superscript"/>
                <w:lang w:val="en-US"/>
              </w:rPr>
              <w:t>th</w:t>
            </w:r>
            <w:r w:rsidRPr="00D24FDB">
              <w:rPr>
                <w:rFonts w:ascii="Times New Roman" w:eastAsia="Times New Roman" w:hAnsi="Times New Roman" w:cs="Times New Roman"/>
                <w:b/>
                <w:sz w:val="28"/>
                <w:lang w:val="en-US"/>
              </w:rPr>
              <w:t xml:space="preserve">  June</w:t>
            </w:r>
            <w:r w:rsidRPr="00D24FDB">
              <w:rPr>
                <w:rFonts w:ascii="Times New Roman" w:eastAsia="Times New Roman" w:hAnsi="Times New Roman" w:cs="Times New Roman"/>
                <w:b/>
                <w:lang w:val="en-US"/>
              </w:rPr>
              <w:t xml:space="preserve"> </w:t>
            </w:r>
            <w:r w:rsidRPr="00D24FDB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t>(Friday)</w:t>
            </w:r>
            <w:r w:rsidRPr="00D24FDB">
              <w:rPr>
                <w:rFonts w:ascii="Times New Roman" w:eastAsia="Times New Roman" w:hAnsi="Times New Roman" w:cs="Times New Roman"/>
                <w:b/>
                <w:lang w:val="en-US"/>
              </w:rPr>
              <w:t xml:space="preserve"> </w:t>
            </w:r>
            <w:r w:rsidRPr="00D24FDB">
              <w:rPr>
                <w:rFonts w:ascii="Times New Roman" w:eastAsia="Times New Roman" w:hAnsi="Times New Roman" w:cs="Times New Roman"/>
                <w:b/>
                <w:sz w:val="24"/>
                <w:u w:val="single"/>
                <w:lang w:val="en-US"/>
              </w:rPr>
              <w:t>FINAL GROUP PRESENTATION AND COURSE EVALUATION</w:t>
            </w:r>
          </w:p>
        </w:tc>
      </w:tr>
      <w:tr w:rsidR="00DA3742" w:rsidRPr="00D24FDB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2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9:00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10:00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Pr="00D24FDB" w:rsidRDefault="00D24FDB">
            <w:pPr>
              <w:suppressAutoHyphens/>
              <w:spacing w:after="0" w:line="240" w:lineRule="auto"/>
              <w:jc w:val="both"/>
              <w:rPr>
                <w:lang w:val="en-US"/>
              </w:rPr>
            </w:pPr>
            <w:r w:rsidRPr="00D24FDB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Group work: Planning and developing learning scenario/training unit, coordinated by prof. Sarmite Joma and Sanita Eglite, from Center for Education Initiatives, Riga, Latvia</w:t>
            </w:r>
          </w:p>
        </w:tc>
      </w:tr>
      <w:tr w:rsidR="00DA3742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2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808080"/>
              </w:rPr>
              <w:t>10:00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808080"/>
              </w:rPr>
              <w:t>10:30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Coffee</w:t>
            </w:r>
            <w:proofErr w:type="spellEnd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break</w:t>
            </w:r>
            <w:proofErr w:type="spellEnd"/>
          </w:p>
        </w:tc>
      </w:tr>
      <w:tr w:rsidR="00DA3742" w:rsidRPr="00D24FDB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2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10:30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11:30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Pr="00D24FDB" w:rsidRDefault="00D24FD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24FDB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Group work: Planning and developing learning</w:t>
            </w:r>
          </w:p>
          <w:p w:rsidR="00DA3742" w:rsidRPr="00D24FDB" w:rsidRDefault="00D24FDB">
            <w:pPr>
              <w:suppressAutoHyphens/>
              <w:spacing w:after="0" w:line="240" w:lineRule="auto"/>
              <w:jc w:val="both"/>
              <w:rPr>
                <w:lang w:val="en-US"/>
              </w:rPr>
            </w:pPr>
            <w:r w:rsidRPr="00D24FDB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scenario/training unit, coordinated by prof. Sarmite Joma and Sanita Eglite, from Center for Education Initiatives, Riga, Latvia</w:t>
            </w:r>
          </w:p>
        </w:tc>
      </w:tr>
      <w:tr w:rsidR="00DA3742" w:rsidRPr="00D24FDB">
        <w:tblPrEx>
          <w:tblCellMar>
            <w:top w:w="0" w:type="dxa"/>
            <w:bottom w:w="0" w:type="dxa"/>
          </w:tblCellMar>
        </w:tblPrEx>
        <w:trPr>
          <w:trHeight w:val="456"/>
        </w:trPr>
        <w:tc>
          <w:tcPr>
            <w:tcW w:w="122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11:30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13:00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Pr="00D24FDB" w:rsidRDefault="00D24FDB">
            <w:pPr>
              <w:suppressAutoHyphens/>
              <w:spacing w:after="0" w:line="240" w:lineRule="auto"/>
              <w:jc w:val="both"/>
              <w:rPr>
                <w:lang w:val="en-US"/>
              </w:rPr>
            </w:pPr>
            <w:r w:rsidRPr="00D24FDB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Presenting or testing learning scenarios/training units, coordinated by prof. Sarmite Joma and Sanita Eglite</w:t>
            </w:r>
          </w:p>
        </w:tc>
      </w:tr>
      <w:tr w:rsidR="00DA3742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2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808080"/>
              </w:rPr>
              <w:t>13:00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808080"/>
              </w:rPr>
              <w:t>14:00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Lunch</w:t>
            </w:r>
            <w:proofErr w:type="spellEnd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break</w:t>
            </w:r>
            <w:proofErr w:type="spellEnd"/>
          </w:p>
        </w:tc>
      </w:tr>
      <w:tr w:rsidR="00DA3742" w:rsidRPr="00D24FDB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2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14:00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15:30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Pr="00D24FDB" w:rsidRDefault="00D24FDB">
            <w:pPr>
              <w:spacing w:after="0" w:line="240" w:lineRule="auto"/>
              <w:jc w:val="both"/>
              <w:rPr>
                <w:lang w:val="en-US"/>
              </w:rPr>
            </w:pPr>
            <w:r w:rsidRPr="00D24FDB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Peer feedback and evaluation of the practice (Eglé Vaivadiené, from Education Development Centre, Vilnius, Lithuania)</w:t>
            </w:r>
          </w:p>
        </w:tc>
      </w:tr>
      <w:tr w:rsidR="00DA3742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2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808080"/>
              </w:rPr>
              <w:t>15:30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808080"/>
              </w:rPr>
              <w:t>16:00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Coffee</w:t>
            </w:r>
            <w:proofErr w:type="spellEnd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808080"/>
                <w:sz w:val="24"/>
              </w:rPr>
              <w:t>break</w:t>
            </w:r>
            <w:proofErr w:type="spellEnd"/>
          </w:p>
        </w:tc>
      </w:tr>
      <w:tr w:rsidR="00DA3742" w:rsidRPr="00D24FDB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2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16:00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17:00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Pr="00D24FDB" w:rsidRDefault="00D24FDB">
            <w:pPr>
              <w:suppressAutoHyphens/>
              <w:spacing w:after="0" w:line="240" w:lineRule="auto"/>
              <w:jc w:val="both"/>
              <w:rPr>
                <w:lang w:val="en-US"/>
              </w:rPr>
            </w:pPr>
            <w:r w:rsidRPr="00D24FDB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Future plans (national trainings, contribution to the </w:t>
            </w:r>
            <w:r w:rsidRPr="00D24FDB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lastRenderedPageBreak/>
              <w:t>outputs, evaluation seminar etc.), (Eglé Vaivadiené, Rūta Mazgelytė)</w:t>
            </w:r>
          </w:p>
        </w:tc>
      </w:tr>
      <w:tr w:rsidR="00DA3742" w:rsidRPr="00D24FDB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2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17:00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18:00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Pr="00D24FDB" w:rsidRDefault="00D24FDB">
            <w:pPr>
              <w:suppressAutoHyphens/>
              <w:spacing w:after="0" w:line="240" w:lineRule="auto"/>
              <w:jc w:val="both"/>
              <w:rPr>
                <w:lang w:val="en-US"/>
              </w:rPr>
            </w:pPr>
            <w:r w:rsidRPr="00D24FDB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Evaluation of the TC (personal, peers and external), coordinated by prof. Eglė Vaivadienė, Rūta Mazgelytė)</w:t>
            </w:r>
          </w:p>
        </w:tc>
      </w:tr>
      <w:tr w:rsidR="00DA3742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22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808080"/>
              </w:rPr>
              <w:t>19:00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808080"/>
              </w:rPr>
              <w:t>20:00</w:t>
            </w:r>
          </w:p>
        </w:tc>
        <w:tc>
          <w:tcPr>
            <w:tcW w:w="58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A3742" w:rsidRDefault="00D24FDB">
            <w:pPr>
              <w:suppressAutoHyphens/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808080"/>
              </w:rPr>
              <w:t>Dinner</w:t>
            </w:r>
            <w:proofErr w:type="spellEnd"/>
          </w:p>
        </w:tc>
      </w:tr>
    </w:tbl>
    <w:p w:rsidR="00DA3742" w:rsidRDefault="00DA3742">
      <w:pPr>
        <w:suppressAutoHyphens/>
        <w:spacing w:after="0" w:line="360" w:lineRule="auto"/>
        <w:rPr>
          <w:rFonts w:ascii="Times New Roman" w:eastAsia="Times New Roman" w:hAnsi="Times New Roman" w:cs="Times New Roman"/>
        </w:rPr>
      </w:pPr>
    </w:p>
    <w:p w:rsidR="00DA3742" w:rsidRDefault="00DA3742">
      <w:pPr>
        <w:suppressAutoHyphens/>
        <w:spacing w:after="0" w:line="360" w:lineRule="auto"/>
        <w:rPr>
          <w:rFonts w:ascii="Times New Roman" w:eastAsia="Times New Roman" w:hAnsi="Times New Roman" w:cs="Times New Roman"/>
        </w:rPr>
      </w:pPr>
    </w:p>
    <w:sectPr w:rsidR="00DA374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A3742"/>
    <w:rsid w:val="00D24FDB"/>
    <w:rsid w:val="00DA3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bp.gr/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838</Words>
  <Characters>4527</Characters>
  <Application>Microsoft Office Word</Application>
  <DocSecurity>0</DocSecurity>
  <Lines>37</Lines>
  <Paragraphs>10</Paragraphs>
  <ScaleCrop>false</ScaleCrop>
  <Company/>
  <LinksUpToDate>false</LinksUpToDate>
  <CharactersWithSpaces>5355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Evi Samolada</dc:creator>
  <cp:lastModifiedBy>evi</cp:lastModifiedBy>
  <cp:revision>2</cp:revision>
  <dcterms:created xsi:type="dcterms:W3CDTF">2016-06-17T06:35:00Z</dcterms:created>
  <dcterms:modified xsi:type="dcterms:W3CDTF">2016-06-17T06:35:00Z</dcterms:modified>
</cp:coreProperties>
</file>