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3C" w:rsidRDefault="00BD383C" w:rsidP="00BD383C">
      <w:pPr>
        <w:jc w:val="both"/>
        <w:rPr>
          <w:rFonts w:ascii="Times New Roman" w:hAnsi="Times New Roman"/>
          <w:lang w:val="el-GR"/>
        </w:rPr>
      </w:pPr>
      <w:r>
        <w:rPr>
          <w:rFonts w:ascii="Times New Roman" w:hAnsi="Times New Roman"/>
          <w:lang w:val="el-GR"/>
        </w:rPr>
        <w:t xml:space="preserve">                         </w:t>
      </w:r>
      <w:r w:rsidRPr="000159B4">
        <w:rPr>
          <w:rFonts w:ascii="Times New Roman" w:hAnsi="Times New Roman"/>
          <w:lang w:val="el-GR"/>
        </w:rPr>
        <w:t xml:space="preserve">    </w:t>
      </w:r>
      <w:r>
        <w:rPr>
          <w:rFonts w:ascii="Times New Roman" w:hAnsi="Times New Roman"/>
          <w:lang w:val="el-GR"/>
        </w:rPr>
        <w:t xml:space="preserve"> </w:t>
      </w:r>
      <w:r w:rsidRPr="00935232">
        <w:rPr>
          <w:rFonts w:ascii="Times New Roman" w:hAnsi="Times New Roman"/>
        </w:rPr>
        <w:object w:dxaOrig="1546"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0.25pt" o:ole="" fillcolor="window">
            <v:imagedata r:id="rId6" o:title="" gain="69719f"/>
          </v:shape>
          <o:OLEObject Type="Embed" ProgID="Word.Picture.8" ShapeID="_x0000_i1025" DrawAspect="Content" ObjectID="_1629626942" r:id="rId7"/>
        </w:object>
      </w:r>
    </w:p>
    <w:p w:rsidR="00BD383C" w:rsidRPr="000159B4" w:rsidRDefault="00BD383C" w:rsidP="00BD383C">
      <w:pPr>
        <w:pStyle w:val="4"/>
        <w:rPr>
          <w:szCs w:val="24"/>
        </w:rPr>
      </w:pPr>
      <w:r w:rsidRPr="0003483F">
        <w:rPr>
          <w:b w:val="0"/>
          <w:sz w:val="22"/>
        </w:rPr>
        <w:t xml:space="preserve">               </w:t>
      </w:r>
      <w:r w:rsidRPr="000159B4">
        <w:rPr>
          <w:b w:val="0"/>
          <w:sz w:val="22"/>
        </w:rPr>
        <w:t xml:space="preserve">    </w:t>
      </w:r>
      <w:r w:rsidRPr="0003483F">
        <w:rPr>
          <w:b w:val="0"/>
          <w:sz w:val="22"/>
        </w:rPr>
        <w:t xml:space="preserve">  </w:t>
      </w:r>
      <w:r w:rsidRPr="000159B4">
        <w:rPr>
          <w:szCs w:val="24"/>
        </w:rPr>
        <w:t>ΕΛΛΗΝΙΚΗ ΔΗΜΟΚΡΑΤΙΑ</w:t>
      </w:r>
    </w:p>
    <w:p w:rsidR="00D047C9" w:rsidRPr="00D047C9" w:rsidRDefault="00D047C9" w:rsidP="00D047C9">
      <w:pPr>
        <w:widowControl w:val="0"/>
        <w:outlineLvl w:val="0"/>
        <w:rPr>
          <w:rFonts w:ascii="Times New Roman" w:hAnsi="Times New Roman"/>
          <w:color w:val="3F3F3F"/>
          <w:szCs w:val="24"/>
          <w:shd w:val="clear" w:color="auto" w:fill="FFFFFF"/>
          <w:lang w:val="el-GR"/>
        </w:rPr>
      </w:pPr>
      <w:r w:rsidRPr="00D047C9">
        <w:rPr>
          <w:rFonts w:ascii="Times New Roman" w:hAnsi="Times New Roman"/>
          <w:b/>
          <w:snapToGrid w:val="0"/>
          <w:szCs w:val="24"/>
          <w:lang w:val="el-GR"/>
        </w:rPr>
        <w:t xml:space="preserve"> </w:t>
      </w:r>
      <w:r w:rsidR="00BD383C" w:rsidRPr="000159B4">
        <w:rPr>
          <w:rFonts w:ascii="Times New Roman" w:hAnsi="Times New Roman"/>
          <w:b/>
          <w:snapToGrid w:val="0"/>
          <w:szCs w:val="24"/>
          <w:lang w:val="el-GR"/>
        </w:rPr>
        <w:t xml:space="preserve">              ΥΠΟΥΡΓΕΙΟ ΠΟΛΙΤΙΣΜΟΥ</w:t>
      </w:r>
      <w:r>
        <w:rPr>
          <w:rFonts w:ascii="Times New Roman" w:hAnsi="Times New Roman"/>
          <w:b/>
          <w:snapToGrid w:val="0"/>
          <w:szCs w:val="24"/>
          <w:lang w:val="el-GR"/>
        </w:rPr>
        <w:t xml:space="preserve">              </w:t>
      </w:r>
      <w:r w:rsidRPr="00D047C9">
        <w:rPr>
          <w:rFonts w:ascii="Times New Roman" w:hAnsi="Times New Roman"/>
          <w:b/>
          <w:snapToGrid w:val="0"/>
          <w:szCs w:val="24"/>
          <w:lang w:val="el-GR"/>
        </w:rPr>
        <w:t xml:space="preserve">           </w:t>
      </w:r>
      <w:r w:rsidRPr="00D047C9">
        <w:rPr>
          <w:rFonts w:ascii="Times New Roman" w:hAnsi="Times New Roman"/>
          <w:color w:val="3F3F3F"/>
          <w:szCs w:val="24"/>
          <w:shd w:val="clear" w:color="auto" w:fill="FFFFFF"/>
          <w:lang w:val="el-GR"/>
        </w:rPr>
        <w:t>ΥΠΠΟΑ/ΓΔΑΠΚ/ΜΒΠΘ/ΤΔΟΥ/482821/</w:t>
      </w:r>
    </w:p>
    <w:p w:rsidR="00D047C9" w:rsidRPr="00D047C9" w:rsidRDefault="00D047C9" w:rsidP="00D047C9">
      <w:pPr>
        <w:widowControl w:val="0"/>
        <w:outlineLvl w:val="0"/>
        <w:rPr>
          <w:rFonts w:ascii="Times New Roman" w:hAnsi="Times New Roman"/>
          <w:b/>
          <w:snapToGrid w:val="0"/>
          <w:szCs w:val="24"/>
          <w:lang w:val="el-GR"/>
        </w:rPr>
      </w:pPr>
      <w:r w:rsidRPr="00D047C9">
        <w:rPr>
          <w:rFonts w:ascii="Times New Roman" w:hAnsi="Times New Roman"/>
          <w:color w:val="3F3F3F"/>
          <w:szCs w:val="24"/>
          <w:shd w:val="clear" w:color="auto" w:fill="FFFFFF"/>
          <w:lang w:val="el-GR"/>
        </w:rPr>
        <w:t xml:space="preserve">                      </w:t>
      </w:r>
      <w:r w:rsidRPr="000159B4">
        <w:rPr>
          <w:rFonts w:ascii="Times New Roman" w:hAnsi="Times New Roman"/>
          <w:b/>
          <w:snapToGrid w:val="0"/>
          <w:szCs w:val="24"/>
          <w:lang w:val="el-GR"/>
        </w:rPr>
        <w:t xml:space="preserve">ΚΑΙ </w:t>
      </w:r>
      <w:r>
        <w:rPr>
          <w:rFonts w:ascii="Times New Roman" w:hAnsi="Times New Roman"/>
          <w:b/>
          <w:snapToGrid w:val="0"/>
          <w:szCs w:val="24"/>
          <w:lang w:val="el-GR"/>
        </w:rPr>
        <w:t>ΑΘΛΗΤΙΣΜΟΥ</w:t>
      </w:r>
      <w:r w:rsidRPr="00D047C9">
        <w:rPr>
          <w:rFonts w:ascii="Times New Roman" w:hAnsi="Times New Roman"/>
          <w:color w:val="3F3F3F"/>
          <w:szCs w:val="24"/>
          <w:shd w:val="clear" w:color="auto" w:fill="FFFFFF"/>
          <w:lang w:val="el-GR"/>
        </w:rPr>
        <w:t xml:space="preserve">                                 346899/6466/3994/10/9/2019</w:t>
      </w:r>
      <w:r w:rsidRPr="00D047C9">
        <w:rPr>
          <w:rFonts w:ascii="Trebuchet MS" w:hAnsi="Trebuchet MS"/>
          <w:color w:val="3F3F3F"/>
          <w:sz w:val="18"/>
          <w:szCs w:val="18"/>
          <w:shd w:val="clear" w:color="auto" w:fill="FFFFFF"/>
          <w:lang w:val="el-GR"/>
        </w:rPr>
        <w:t xml:space="preserve"> </w:t>
      </w:r>
      <w:r w:rsidRPr="000159B4">
        <w:rPr>
          <w:rFonts w:ascii="Times New Roman" w:hAnsi="Times New Roman"/>
          <w:b/>
          <w:snapToGrid w:val="0"/>
          <w:szCs w:val="24"/>
          <w:lang w:val="el-GR"/>
        </w:rPr>
        <w:t xml:space="preserve">      </w:t>
      </w:r>
      <w:r>
        <w:rPr>
          <w:rFonts w:ascii="Times New Roman" w:hAnsi="Times New Roman"/>
          <w:b/>
          <w:snapToGrid w:val="0"/>
          <w:szCs w:val="24"/>
          <w:lang w:val="el-GR"/>
        </w:rPr>
        <w:t xml:space="preserve"> </w:t>
      </w:r>
      <w:r w:rsidRPr="000159B4">
        <w:rPr>
          <w:rFonts w:ascii="Times New Roman" w:hAnsi="Times New Roman"/>
          <w:b/>
          <w:snapToGrid w:val="0"/>
          <w:szCs w:val="24"/>
          <w:lang w:val="el-GR"/>
        </w:rPr>
        <w:t xml:space="preserve"> </w:t>
      </w:r>
      <w:r>
        <w:rPr>
          <w:rFonts w:ascii="Times New Roman" w:hAnsi="Times New Roman"/>
          <w:b/>
          <w:snapToGrid w:val="0"/>
          <w:szCs w:val="24"/>
          <w:lang w:val="el-GR"/>
        </w:rPr>
        <w:t xml:space="preserve">             </w:t>
      </w:r>
    </w:p>
    <w:p w:rsidR="00BD383C" w:rsidRPr="000159B4" w:rsidRDefault="00D047C9" w:rsidP="00BD383C">
      <w:pPr>
        <w:widowControl w:val="0"/>
        <w:outlineLvl w:val="0"/>
        <w:rPr>
          <w:rFonts w:ascii="Times New Roman" w:hAnsi="Times New Roman"/>
          <w:b/>
          <w:snapToGrid w:val="0"/>
          <w:szCs w:val="24"/>
          <w:lang w:val="el-GR"/>
        </w:rPr>
      </w:pPr>
      <w:r w:rsidRPr="00D047C9">
        <w:rPr>
          <w:rFonts w:ascii="Times New Roman" w:hAnsi="Times New Roman"/>
          <w:b/>
          <w:snapToGrid w:val="0"/>
          <w:szCs w:val="24"/>
          <w:lang w:val="el-GR"/>
        </w:rPr>
        <w:t xml:space="preserve">        </w:t>
      </w:r>
      <w:r w:rsidR="00BD383C" w:rsidRPr="000159B4">
        <w:rPr>
          <w:rFonts w:ascii="Times New Roman" w:hAnsi="Times New Roman"/>
          <w:b/>
          <w:snapToGrid w:val="0"/>
          <w:szCs w:val="24"/>
          <w:lang w:val="el-GR"/>
        </w:rPr>
        <w:t xml:space="preserve">ΓΕΝΙΚΗ Δ/ΝΣΗ ΑΡΧΑΙΟΤΗΤΩΝ </w:t>
      </w:r>
    </w:p>
    <w:p w:rsidR="00BD383C" w:rsidRPr="000159B4" w:rsidRDefault="00BD383C" w:rsidP="00BD383C">
      <w:pPr>
        <w:widowControl w:val="0"/>
        <w:outlineLvl w:val="0"/>
        <w:rPr>
          <w:rFonts w:ascii="Times New Roman" w:hAnsi="Times New Roman"/>
          <w:b/>
          <w:snapToGrid w:val="0"/>
          <w:szCs w:val="24"/>
          <w:lang w:val="el-GR"/>
        </w:rPr>
      </w:pPr>
      <w:r w:rsidRPr="000159B4">
        <w:rPr>
          <w:rFonts w:ascii="Times New Roman" w:hAnsi="Times New Roman"/>
          <w:b/>
          <w:snapToGrid w:val="0"/>
          <w:szCs w:val="24"/>
          <w:lang w:val="el-GR"/>
        </w:rPr>
        <w:t xml:space="preserve">    </w:t>
      </w:r>
      <w:r>
        <w:rPr>
          <w:rFonts w:ascii="Times New Roman" w:hAnsi="Times New Roman"/>
          <w:b/>
          <w:snapToGrid w:val="0"/>
          <w:szCs w:val="24"/>
          <w:lang w:val="el-GR"/>
        </w:rPr>
        <w:t xml:space="preserve"> </w:t>
      </w:r>
      <w:r w:rsidRPr="000159B4">
        <w:rPr>
          <w:rFonts w:ascii="Times New Roman" w:hAnsi="Times New Roman"/>
          <w:b/>
          <w:snapToGrid w:val="0"/>
          <w:szCs w:val="24"/>
          <w:lang w:val="el-GR"/>
        </w:rPr>
        <w:t>ΚΑΙ  ΠΟΛΙΤΙΣΤΙΚΗΣ ΚΛΗΡΟΝΟΜΙΑΣ</w:t>
      </w:r>
    </w:p>
    <w:p w:rsidR="00BD383C" w:rsidRPr="000159B4" w:rsidRDefault="00BD383C" w:rsidP="00BD383C">
      <w:pPr>
        <w:widowControl w:val="0"/>
        <w:rPr>
          <w:rFonts w:ascii="Times New Roman" w:hAnsi="Times New Roman"/>
          <w:b/>
          <w:snapToGrid w:val="0"/>
          <w:szCs w:val="24"/>
          <w:lang w:val="el-GR"/>
        </w:rPr>
      </w:pPr>
      <w:r w:rsidRPr="000159B4">
        <w:rPr>
          <w:rFonts w:ascii="Times New Roman" w:hAnsi="Times New Roman"/>
          <w:b/>
          <w:szCs w:val="24"/>
          <w:lang w:val="el-GR"/>
        </w:rPr>
        <w:t xml:space="preserve">  </w:t>
      </w:r>
      <w:r>
        <w:rPr>
          <w:rFonts w:ascii="Times New Roman" w:hAnsi="Times New Roman"/>
          <w:b/>
          <w:szCs w:val="24"/>
          <w:lang w:val="el-GR"/>
        </w:rPr>
        <w:t xml:space="preserve"> </w:t>
      </w:r>
      <w:r w:rsidRPr="000159B4">
        <w:rPr>
          <w:rFonts w:ascii="Times New Roman" w:hAnsi="Times New Roman"/>
          <w:b/>
          <w:szCs w:val="24"/>
          <w:lang w:val="el-GR"/>
        </w:rPr>
        <w:t>ΜΟΥΣΕΙΟ ΒΥΖΑΝΤΙΝΟΥ ΠΟΛΙΤΙΣΜΟΥ</w:t>
      </w:r>
    </w:p>
    <w:p w:rsidR="00BD383C" w:rsidRDefault="00BD383C" w:rsidP="00BD383C">
      <w:pPr>
        <w:widowControl w:val="0"/>
        <w:ind w:left="-284" w:firstLine="284"/>
        <w:rPr>
          <w:rFonts w:ascii="Times New Roman" w:hAnsi="Times New Roman"/>
          <w:snapToGrid w:val="0"/>
          <w:lang w:val="el-GR"/>
        </w:rPr>
      </w:pPr>
    </w:p>
    <w:p w:rsidR="00BD383C" w:rsidRPr="00BA164F" w:rsidRDefault="00BD383C" w:rsidP="00BD383C">
      <w:pPr>
        <w:widowControl w:val="0"/>
        <w:ind w:left="-284" w:firstLine="284"/>
        <w:rPr>
          <w:rFonts w:ascii="Times New Roman" w:hAnsi="Times New Roman"/>
          <w:snapToGrid w:val="0"/>
          <w:lang w:val="el-GR"/>
        </w:rPr>
      </w:pPr>
      <w:r>
        <w:rPr>
          <w:rFonts w:ascii="Times New Roman" w:hAnsi="Times New Roman"/>
          <w:snapToGrid w:val="0"/>
          <w:lang w:val="el-GR"/>
        </w:rPr>
        <w:t>Διεύθυνση</w:t>
      </w:r>
      <w:r>
        <w:rPr>
          <w:rFonts w:ascii="Times New Roman" w:hAnsi="Times New Roman"/>
          <w:snapToGrid w:val="0"/>
          <w:lang w:val="el-GR"/>
        </w:rPr>
        <w:tab/>
        <w:t xml:space="preserve">:  </w:t>
      </w:r>
      <w:proofErr w:type="spellStart"/>
      <w:r>
        <w:rPr>
          <w:rFonts w:ascii="Times New Roman" w:hAnsi="Times New Roman"/>
          <w:snapToGrid w:val="0"/>
          <w:lang w:val="el-GR"/>
        </w:rPr>
        <w:t>Λεωφ</w:t>
      </w:r>
      <w:proofErr w:type="spellEnd"/>
      <w:r>
        <w:rPr>
          <w:rFonts w:ascii="Times New Roman" w:hAnsi="Times New Roman"/>
          <w:snapToGrid w:val="0"/>
          <w:lang w:val="el-GR"/>
        </w:rPr>
        <w:t>. Στρατού 2</w:t>
      </w:r>
      <w:r>
        <w:rPr>
          <w:rFonts w:ascii="Times New Roman" w:hAnsi="Times New Roman"/>
          <w:snapToGrid w:val="0"/>
          <w:lang w:val="el-GR"/>
        </w:rPr>
        <w:tab/>
      </w:r>
      <w:r>
        <w:rPr>
          <w:rFonts w:ascii="Times New Roman" w:hAnsi="Times New Roman"/>
          <w:snapToGrid w:val="0"/>
          <w:lang w:val="el-GR"/>
        </w:rPr>
        <w:tab/>
      </w:r>
      <w:r>
        <w:rPr>
          <w:rFonts w:ascii="Times New Roman" w:hAnsi="Times New Roman"/>
          <w:snapToGrid w:val="0"/>
          <w:lang w:val="el-GR"/>
        </w:rPr>
        <w:tab/>
        <w:t xml:space="preserve">Θεσσαλονίκη, </w:t>
      </w:r>
      <w:r w:rsidR="008F70F5" w:rsidRPr="009F5C47">
        <w:rPr>
          <w:rFonts w:ascii="Times New Roman" w:hAnsi="Times New Roman"/>
          <w:snapToGrid w:val="0"/>
          <w:lang w:val="el-GR"/>
        </w:rPr>
        <w:t>10</w:t>
      </w:r>
      <w:r>
        <w:rPr>
          <w:rFonts w:ascii="Times New Roman" w:hAnsi="Times New Roman"/>
          <w:snapToGrid w:val="0"/>
          <w:lang w:val="el-GR"/>
        </w:rPr>
        <w:t xml:space="preserve"> Σεπτεμβρίου 2019</w:t>
      </w:r>
    </w:p>
    <w:p w:rsidR="00BD383C" w:rsidRDefault="00BD383C" w:rsidP="00BD383C">
      <w:pPr>
        <w:widowControl w:val="0"/>
        <w:ind w:left="-284" w:firstLine="284"/>
        <w:rPr>
          <w:rFonts w:ascii="Times New Roman" w:hAnsi="Times New Roman"/>
          <w:snapToGrid w:val="0"/>
          <w:lang w:val="el-GR"/>
        </w:rPr>
      </w:pPr>
      <w:r>
        <w:rPr>
          <w:rFonts w:ascii="Times New Roman" w:hAnsi="Times New Roman"/>
          <w:snapToGrid w:val="0"/>
          <w:lang w:val="el-GR"/>
        </w:rPr>
        <w:t>Τηλέφωνο</w:t>
      </w:r>
      <w:r>
        <w:rPr>
          <w:rFonts w:ascii="Times New Roman" w:hAnsi="Times New Roman"/>
          <w:snapToGrid w:val="0"/>
          <w:lang w:val="el-GR"/>
        </w:rPr>
        <w:tab/>
        <w:t>:  231</w:t>
      </w:r>
      <w:r w:rsidRPr="00C273BF">
        <w:rPr>
          <w:rFonts w:ascii="Times New Roman" w:hAnsi="Times New Roman"/>
          <w:snapToGrid w:val="0"/>
          <w:lang w:val="el-GR"/>
        </w:rPr>
        <w:t>3</w:t>
      </w:r>
      <w:r>
        <w:rPr>
          <w:rFonts w:ascii="Times New Roman" w:hAnsi="Times New Roman"/>
          <w:snapToGrid w:val="0"/>
          <w:lang w:val="el-GR"/>
        </w:rPr>
        <w:t xml:space="preserve"> </w:t>
      </w:r>
      <w:r w:rsidRPr="00C273BF">
        <w:rPr>
          <w:rFonts w:ascii="Times New Roman" w:hAnsi="Times New Roman"/>
          <w:snapToGrid w:val="0"/>
          <w:lang w:val="el-GR"/>
        </w:rPr>
        <w:t>306 400</w:t>
      </w:r>
      <w:r>
        <w:rPr>
          <w:rFonts w:ascii="Times New Roman" w:hAnsi="Times New Roman"/>
          <w:snapToGrid w:val="0"/>
          <w:lang w:val="el-GR"/>
        </w:rPr>
        <w:tab/>
      </w:r>
      <w:r>
        <w:rPr>
          <w:rFonts w:ascii="Times New Roman" w:hAnsi="Times New Roman"/>
          <w:snapToGrid w:val="0"/>
          <w:lang w:val="el-GR"/>
        </w:rPr>
        <w:tab/>
      </w:r>
      <w:r>
        <w:rPr>
          <w:rFonts w:ascii="Times New Roman" w:hAnsi="Times New Roman"/>
          <w:snapToGrid w:val="0"/>
          <w:lang w:val="el-GR"/>
        </w:rPr>
        <w:tab/>
      </w:r>
      <w:r>
        <w:rPr>
          <w:rFonts w:ascii="Times New Roman" w:hAnsi="Times New Roman"/>
          <w:snapToGrid w:val="0"/>
          <w:lang w:val="el-GR"/>
        </w:rPr>
        <w:tab/>
      </w:r>
      <w:r>
        <w:rPr>
          <w:rFonts w:ascii="Times New Roman" w:hAnsi="Times New Roman"/>
          <w:snapToGrid w:val="0"/>
          <w:lang w:val="el-GR"/>
        </w:rPr>
        <w:tab/>
      </w:r>
    </w:p>
    <w:p w:rsidR="00BD383C" w:rsidRDefault="00BD383C" w:rsidP="00BD383C">
      <w:pPr>
        <w:pStyle w:val="7"/>
        <w:rPr>
          <w:b w:val="0"/>
        </w:rPr>
      </w:pPr>
      <w:proofErr w:type="spellStart"/>
      <w:r>
        <w:rPr>
          <w:b w:val="0"/>
        </w:rPr>
        <w:t>Τηλ</w:t>
      </w:r>
      <w:proofErr w:type="spellEnd"/>
      <w:r>
        <w:rPr>
          <w:b w:val="0"/>
        </w:rPr>
        <w:t>/</w:t>
      </w:r>
      <w:proofErr w:type="spellStart"/>
      <w:r>
        <w:rPr>
          <w:b w:val="0"/>
        </w:rPr>
        <w:t>τυπία</w:t>
      </w:r>
      <w:proofErr w:type="spellEnd"/>
      <w:r>
        <w:rPr>
          <w:b w:val="0"/>
        </w:rPr>
        <w:tab/>
        <w:t>:  231</w:t>
      </w:r>
      <w:r w:rsidRPr="00A87F6C">
        <w:rPr>
          <w:b w:val="0"/>
        </w:rPr>
        <w:t>3 306 402</w:t>
      </w:r>
    </w:p>
    <w:p w:rsidR="001B281A" w:rsidRPr="001B281A" w:rsidRDefault="001B281A" w:rsidP="001B281A">
      <w:pPr>
        <w:rPr>
          <w:rFonts w:ascii="Times New Roman" w:hAnsi="Times New Roman"/>
          <w:lang w:val="el-GR"/>
        </w:rPr>
      </w:pPr>
      <w:r w:rsidRPr="001B281A">
        <w:rPr>
          <w:rFonts w:ascii="Times New Roman" w:hAnsi="Times New Roman"/>
          <w:lang w:val="el-GR"/>
        </w:rPr>
        <w:t>Πληροφορίες</w:t>
      </w:r>
      <w:r>
        <w:rPr>
          <w:rFonts w:ascii="Times New Roman" w:hAnsi="Times New Roman"/>
          <w:lang w:val="el-GR"/>
        </w:rPr>
        <w:t xml:space="preserve">   </w:t>
      </w:r>
      <w:r w:rsidRPr="001B281A">
        <w:rPr>
          <w:rFonts w:ascii="Times New Roman" w:hAnsi="Times New Roman"/>
          <w:lang w:val="el-GR"/>
        </w:rPr>
        <w:t xml:space="preserve">: </w:t>
      </w:r>
      <w:r>
        <w:rPr>
          <w:rFonts w:ascii="Times New Roman" w:hAnsi="Times New Roman"/>
          <w:lang w:val="el-GR"/>
        </w:rPr>
        <w:t xml:space="preserve">Χ. </w:t>
      </w:r>
      <w:proofErr w:type="spellStart"/>
      <w:r>
        <w:rPr>
          <w:rFonts w:ascii="Times New Roman" w:hAnsi="Times New Roman"/>
          <w:lang w:val="el-GR"/>
        </w:rPr>
        <w:t>Ρούπου</w:t>
      </w:r>
      <w:proofErr w:type="spellEnd"/>
      <w:r>
        <w:rPr>
          <w:rFonts w:ascii="Times New Roman" w:hAnsi="Times New Roman"/>
          <w:lang w:val="el-GR"/>
        </w:rPr>
        <w:t xml:space="preserve"> </w:t>
      </w:r>
    </w:p>
    <w:p w:rsidR="00BD383C" w:rsidRPr="00C35128" w:rsidRDefault="00BD383C" w:rsidP="00BD383C">
      <w:pPr>
        <w:rPr>
          <w:rFonts w:ascii="Times New Roman" w:hAnsi="Times New Roman"/>
          <w:lang w:val="el-GR"/>
        </w:rPr>
      </w:pPr>
      <w:r>
        <w:rPr>
          <w:rFonts w:ascii="Times New Roman" w:hAnsi="Times New Roman"/>
          <w:lang w:val="el-GR"/>
        </w:rPr>
        <w:t>Δ/</w:t>
      </w:r>
      <w:proofErr w:type="spellStart"/>
      <w:r>
        <w:rPr>
          <w:rFonts w:ascii="Times New Roman" w:hAnsi="Times New Roman"/>
          <w:lang w:val="el-GR"/>
        </w:rPr>
        <w:t>νση</w:t>
      </w:r>
      <w:proofErr w:type="spellEnd"/>
      <w:r>
        <w:rPr>
          <w:rFonts w:ascii="Times New Roman" w:hAnsi="Times New Roman"/>
          <w:lang w:val="el-GR"/>
        </w:rPr>
        <w:t xml:space="preserve"> αλληλογραφίας</w:t>
      </w:r>
      <w:r>
        <w:rPr>
          <w:rFonts w:ascii="Times New Roman" w:hAnsi="Times New Roman"/>
          <w:lang w:val="el-GR"/>
        </w:rPr>
        <w:tab/>
      </w:r>
      <w:r>
        <w:rPr>
          <w:rFonts w:ascii="Times New Roman" w:hAnsi="Times New Roman"/>
          <w:lang w:val="el-GR"/>
        </w:rPr>
        <w:tab/>
      </w:r>
      <w:r>
        <w:rPr>
          <w:rFonts w:ascii="Times New Roman" w:hAnsi="Times New Roman"/>
          <w:lang w:val="el-GR"/>
        </w:rPr>
        <w:tab/>
      </w:r>
      <w:r>
        <w:rPr>
          <w:rFonts w:ascii="Times New Roman" w:hAnsi="Times New Roman"/>
          <w:lang w:val="el-GR"/>
        </w:rPr>
        <w:tab/>
      </w:r>
      <w:r w:rsidRPr="00F42F52">
        <w:rPr>
          <w:rFonts w:ascii="Times New Roman" w:hAnsi="Times New Roman"/>
          <w:lang w:val="el-GR"/>
        </w:rPr>
        <w:tab/>
      </w:r>
    </w:p>
    <w:p w:rsidR="00BD383C" w:rsidRPr="0012777F" w:rsidRDefault="00BD383C" w:rsidP="00BD383C">
      <w:pPr>
        <w:pStyle w:val="7"/>
        <w:rPr>
          <w:b w:val="0"/>
        </w:rPr>
      </w:pPr>
      <w:proofErr w:type="spellStart"/>
      <w:r w:rsidRPr="00C35128">
        <w:rPr>
          <w:b w:val="0"/>
        </w:rPr>
        <w:t>Ταχ</w:t>
      </w:r>
      <w:proofErr w:type="spellEnd"/>
      <w:r w:rsidRPr="00C35128">
        <w:rPr>
          <w:b w:val="0"/>
        </w:rPr>
        <w:t>. θυρίδα</w:t>
      </w:r>
      <w:r w:rsidRPr="00C35128">
        <w:rPr>
          <w:b w:val="0"/>
        </w:rPr>
        <w:tab/>
        <w:t>:  50 047</w:t>
      </w:r>
      <w:r w:rsidRPr="00C35128">
        <w:rPr>
          <w:b w:val="0"/>
        </w:rPr>
        <w:tab/>
      </w:r>
      <w:r w:rsidRPr="00C35128">
        <w:rPr>
          <w:b w:val="0"/>
        </w:rPr>
        <w:tab/>
      </w:r>
      <w:r w:rsidRPr="00C35128">
        <w:rPr>
          <w:b w:val="0"/>
        </w:rPr>
        <w:tab/>
      </w:r>
      <w:r w:rsidRPr="00C35128">
        <w:rPr>
          <w:b w:val="0"/>
        </w:rPr>
        <w:tab/>
      </w:r>
      <w:r w:rsidR="0012777F" w:rsidRPr="0012777F">
        <w:t>Προς:</w:t>
      </w:r>
      <w:r w:rsidR="0012777F">
        <w:rPr>
          <w:b w:val="0"/>
        </w:rPr>
        <w:t xml:space="preserve"> </w:t>
      </w:r>
      <w:r w:rsidR="0012777F" w:rsidRPr="0012777F">
        <w:rPr>
          <w:b w:val="0"/>
        </w:rPr>
        <w:t>Οικονομικούς φορείς</w:t>
      </w:r>
    </w:p>
    <w:p w:rsidR="00BD383C" w:rsidRDefault="00BD383C" w:rsidP="00BD383C">
      <w:pPr>
        <w:pStyle w:val="7"/>
        <w:rPr>
          <w:b w:val="0"/>
        </w:rPr>
      </w:pPr>
      <w:proofErr w:type="spellStart"/>
      <w:r>
        <w:rPr>
          <w:b w:val="0"/>
        </w:rPr>
        <w:t>Ταχ</w:t>
      </w:r>
      <w:proofErr w:type="spellEnd"/>
      <w:r>
        <w:rPr>
          <w:b w:val="0"/>
        </w:rPr>
        <w:t>. κώδικας</w:t>
      </w:r>
      <w:r>
        <w:rPr>
          <w:b w:val="0"/>
        </w:rPr>
        <w:tab/>
        <w:t>:  540 13, Θεσσαλονίκη</w:t>
      </w:r>
      <w:r>
        <w:rPr>
          <w:b w:val="0"/>
        </w:rPr>
        <w:tab/>
      </w:r>
      <w:r>
        <w:rPr>
          <w:b w:val="0"/>
        </w:rPr>
        <w:tab/>
      </w:r>
      <w:r>
        <w:rPr>
          <w:b w:val="0"/>
        </w:rPr>
        <w:tab/>
      </w:r>
      <w:r>
        <w:rPr>
          <w:b w:val="0"/>
        </w:rPr>
        <w:tab/>
      </w:r>
      <w:r>
        <w:rPr>
          <w:b w:val="0"/>
        </w:rPr>
        <w:tab/>
      </w:r>
      <w:r>
        <w:rPr>
          <w:b w:val="0"/>
        </w:rPr>
        <w:tab/>
      </w:r>
      <w:r>
        <w:rPr>
          <w:b w:val="0"/>
        </w:rPr>
        <w:tab/>
      </w:r>
    </w:p>
    <w:p w:rsidR="00BD383C" w:rsidRDefault="00BD383C" w:rsidP="00BD383C">
      <w:pPr>
        <w:pStyle w:val="7"/>
        <w:ind w:right="260"/>
      </w:pPr>
      <w:r w:rsidRPr="003028BC">
        <w:rPr>
          <w:b w:val="0"/>
        </w:rPr>
        <w:t>Ηλεκτρονική Δ/</w:t>
      </w:r>
      <w:proofErr w:type="spellStart"/>
      <w:r w:rsidRPr="003028BC">
        <w:rPr>
          <w:b w:val="0"/>
        </w:rPr>
        <w:t>νση</w:t>
      </w:r>
      <w:proofErr w:type="spellEnd"/>
      <w:r w:rsidRPr="003028BC">
        <w:rPr>
          <w:b w:val="0"/>
        </w:rPr>
        <w:t>:</w:t>
      </w:r>
      <w:r>
        <w:t xml:space="preserve">  </w:t>
      </w:r>
      <w:hyperlink r:id="rId8" w:history="1">
        <w:r w:rsidRPr="006F64B2">
          <w:rPr>
            <w:rStyle w:val="-"/>
            <w:b w:val="0"/>
          </w:rPr>
          <w:t>mbp@culture.gr</w:t>
        </w:r>
      </w:hyperlink>
      <w:r w:rsidRPr="006F64B2">
        <w:rPr>
          <w:b w:val="0"/>
        </w:rPr>
        <w:t xml:space="preserve"> </w:t>
      </w:r>
      <w:r w:rsidRPr="003B2ECF">
        <w:tab/>
      </w:r>
      <w:r w:rsidRPr="003028BC">
        <w:tab/>
      </w:r>
      <w:r w:rsidRPr="00416A4A">
        <w:rPr>
          <w:b w:val="0"/>
          <w:bCs/>
          <w:szCs w:val="24"/>
        </w:rPr>
        <w:t xml:space="preserve"> </w:t>
      </w:r>
    </w:p>
    <w:p w:rsidR="00BD383C" w:rsidRPr="00BD383C" w:rsidRDefault="00BD383C" w:rsidP="00BD383C">
      <w:pPr>
        <w:autoSpaceDE w:val="0"/>
        <w:autoSpaceDN w:val="0"/>
        <w:adjustRightInd w:val="0"/>
        <w:jc w:val="both"/>
        <w:rPr>
          <w:rFonts w:ascii="Times New Roman" w:hAnsi="Times New Roman"/>
          <w:szCs w:val="24"/>
          <w:lang w:val="el-GR"/>
        </w:rPr>
      </w:pPr>
    </w:p>
    <w:p w:rsidR="00BD383C" w:rsidRDefault="00BD383C" w:rsidP="00BD383C">
      <w:pPr>
        <w:autoSpaceDE w:val="0"/>
        <w:autoSpaceDN w:val="0"/>
        <w:adjustRightInd w:val="0"/>
        <w:jc w:val="both"/>
        <w:rPr>
          <w:rFonts w:ascii="Times New Roman" w:hAnsi="Times New Roman"/>
          <w:szCs w:val="24"/>
          <w:lang w:val="el-GR"/>
        </w:rPr>
      </w:pPr>
    </w:p>
    <w:p w:rsidR="009F5C47" w:rsidRPr="009F5C47" w:rsidRDefault="009F5C47" w:rsidP="009F5C47">
      <w:pPr>
        <w:pStyle w:val="Web"/>
        <w:jc w:val="both"/>
        <w:rPr>
          <w:color w:val="000000"/>
        </w:rPr>
      </w:pPr>
      <w:r w:rsidRPr="009F5C47">
        <w:rPr>
          <w:color w:val="000000"/>
        </w:rPr>
        <w:t xml:space="preserve">ΘΕΜΑ: Πρόσκληση σε ΔΙΑΒΟΥΛΕΥΣΗ Διακήρυξης και των Παραρτημάτων της για την ανάθεση των υπηρεσιών: «Το ψηφιακό Μουσείο Βυζαντινού Πολιτισμού: από την εικόνα στην εμπειρία. Δράσεις αναβάθμισης της </w:t>
      </w:r>
      <w:proofErr w:type="spellStart"/>
      <w:r w:rsidRPr="009F5C47">
        <w:rPr>
          <w:color w:val="000000"/>
        </w:rPr>
        <w:t>διάδρασης</w:t>
      </w:r>
      <w:proofErr w:type="spellEnd"/>
      <w:r w:rsidRPr="009F5C47">
        <w:rPr>
          <w:color w:val="000000"/>
        </w:rPr>
        <w:t xml:space="preserve"> και της εμπειρίας επίσκεψης στο Μουσείο Βυζαντινού Πολιτισμού» της πράξης με τίτλο: «Το ψηφιακό Μουσείο Βυζαντινού Πολιτισμού: από την εικόνα στην εμπειρία. Δράσεις αναβάθμισης της </w:t>
      </w:r>
      <w:proofErr w:type="spellStart"/>
      <w:r w:rsidRPr="009F5C47">
        <w:rPr>
          <w:color w:val="000000"/>
        </w:rPr>
        <w:t>διάδρασης</w:t>
      </w:r>
      <w:proofErr w:type="spellEnd"/>
      <w:r w:rsidRPr="009F5C47">
        <w:rPr>
          <w:color w:val="000000"/>
        </w:rPr>
        <w:t xml:space="preserve"> και της εμπειρίας επίσκεψης στο Μουσείο Βυζαντινού Πολιτισμού» με κωδικό ΟΠΣ 5029874 η οποία εντάχθηκε στο Ε.Π. «Κεντρική Μακεδονία 2014-2020».</w:t>
      </w:r>
    </w:p>
    <w:p w:rsidR="009F5C47" w:rsidRPr="009F5C47" w:rsidRDefault="009F5C47" w:rsidP="009F5C47">
      <w:pPr>
        <w:pStyle w:val="Web"/>
        <w:jc w:val="both"/>
        <w:rPr>
          <w:color w:val="000000"/>
        </w:rPr>
      </w:pPr>
      <w:proofErr w:type="spellStart"/>
      <w:r w:rsidRPr="009F5C47">
        <w:rPr>
          <w:color w:val="000000"/>
        </w:rPr>
        <w:t>Σχετ</w:t>
      </w:r>
      <w:proofErr w:type="spellEnd"/>
      <w:r w:rsidRPr="009F5C47">
        <w:rPr>
          <w:color w:val="000000"/>
        </w:rPr>
        <w:t xml:space="preserve">: Η με ΑΠ. 6500/23/11/2018 (ΑΔΑ: ΩΡΓ47ΛΛ-Κ8Ψ) Απόφαση Ένταξης της Πράξης με τίτλο: «Το ψηφιακό Μουσείο Βυζαντινού Πολιτισμού: από την εικόνα στην εμπειρία. Δράσεις αναβάθμισης της </w:t>
      </w:r>
      <w:proofErr w:type="spellStart"/>
      <w:r w:rsidRPr="009F5C47">
        <w:rPr>
          <w:color w:val="000000"/>
        </w:rPr>
        <w:t>διάδρασης</w:t>
      </w:r>
      <w:proofErr w:type="spellEnd"/>
      <w:r w:rsidRPr="009F5C47">
        <w:rPr>
          <w:color w:val="000000"/>
        </w:rPr>
        <w:t xml:space="preserve"> και της εμπειρίας επίσκεψης στο Μουσείο Βυζαντινού Πολιτισμού» στο Ε.Π «Κεντρική Μακεδονία 2014-2020».</w:t>
      </w:r>
    </w:p>
    <w:p w:rsidR="009F5C47" w:rsidRPr="009F5C47" w:rsidRDefault="009F5C47" w:rsidP="009F5C47">
      <w:pPr>
        <w:pStyle w:val="Web"/>
        <w:jc w:val="both"/>
        <w:rPr>
          <w:color w:val="000000"/>
        </w:rPr>
      </w:pPr>
      <w:r w:rsidRPr="009F5C47">
        <w:rPr>
          <w:color w:val="000000"/>
        </w:rPr>
        <w:t xml:space="preserve">Προσκαλούμε σε ανοικτή Δημόσια Διαβούλευση, μη δεσμευτικής συμμετοχής οικονομικών φορέων, με σκοπό τη συλλογή εποικοδομητικών παρατηρήσεων και σχολίων για τη Διακήρυξη και των Παραρτημάτων αυτής (Τεχνική Περιγραφή, Φύλλα Συμμόρφωσης, Κριτήρια Αξιολόγησης, Υποδείγματα Εγγυητικών) για την ανάθεση των υπηρεσιών με τίτλο: Το ψηφιακό Μουσείο Βυζαντινού Πολιτισμού: από την εικόνα στην εμπειρία. Δράσεις αναβάθμισης της </w:t>
      </w:r>
      <w:proofErr w:type="spellStart"/>
      <w:r w:rsidRPr="009F5C47">
        <w:rPr>
          <w:color w:val="000000"/>
        </w:rPr>
        <w:t>διάδρασης</w:t>
      </w:r>
      <w:proofErr w:type="spellEnd"/>
      <w:r w:rsidRPr="009F5C47">
        <w:rPr>
          <w:color w:val="000000"/>
        </w:rPr>
        <w:t xml:space="preserve"> και της εμπειρίας επίσκεψης στο Μουσείο Βυζαντινού Πολιτισμού» της πράξης με κωδικό ΟΠΣ 5029874, η οποία εντάχθηκε στον Άξονα Προτεραιότητας του Άξονα Προτεραιότητας ΑΞ02 «Ανάπτυξη / αναβάθμιση παρεχόμενων υπηρεσιών ΤΠΕ από Δημόσιους Φορείς» του Ε.Π. «Κεντρική Μακεδονία 2014-2020» και συγχρηματοδοτείται από το Ευρωπαϊκό Ταμείο Περιφερειακής Ανάπτυξης (ΕΤΠΑ).</w:t>
      </w:r>
    </w:p>
    <w:p w:rsidR="009F5C47" w:rsidRPr="009F5C47" w:rsidRDefault="009F5C47" w:rsidP="009F5C47">
      <w:pPr>
        <w:pStyle w:val="Web"/>
        <w:jc w:val="both"/>
        <w:rPr>
          <w:color w:val="000000"/>
        </w:rPr>
      </w:pPr>
      <w:r w:rsidRPr="009F5C47">
        <w:rPr>
          <w:color w:val="000000"/>
        </w:rPr>
        <w:t>Ο προϋπολογισμός της είναι 514.660,00 € συμπεριλαμβανομένου ΦΠΑ 24%, (προϋπολογισμός χωρίς ΦΠΑ: 415.048,00€ και ΦΠΑ: 99.612,00 €).</w:t>
      </w:r>
    </w:p>
    <w:p w:rsidR="009F5C47" w:rsidRPr="009F5C47" w:rsidRDefault="009F5C47" w:rsidP="009F5C47">
      <w:pPr>
        <w:pStyle w:val="Web"/>
        <w:jc w:val="both"/>
        <w:rPr>
          <w:color w:val="000000"/>
        </w:rPr>
      </w:pPr>
      <w:r w:rsidRPr="009F5C47">
        <w:rPr>
          <w:color w:val="000000"/>
        </w:rPr>
        <w:t xml:space="preserve">Η Διαβούλευση θα διαρκέσει για χρονικό διάστημα είκοσι (20) ημερών από την ημερομηνία ανάρτησης (ήτοι μέχρι και τις 30.09.2019). Η παρούσα ανακοίνωση θα αναρτηθεί στον </w:t>
      </w:r>
      <w:proofErr w:type="spellStart"/>
      <w:r w:rsidRPr="009F5C47">
        <w:rPr>
          <w:color w:val="000000"/>
        </w:rPr>
        <w:t>ιστότοπο</w:t>
      </w:r>
      <w:proofErr w:type="spellEnd"/>
      <w:r w:rsidRPr="009F5C47">
        <w:rPr>
          <w:color w:val="000000"/>
        </w:rPr>
        <w:t xml:space="preserve"> του Εθνικού Συστήματος Ηλεκτρονικών Δημοσίων Συμβάσεων (Ε.Σ.Η.ΔΗ.Σ.) (</w:t>
      </w:r>
      <w:proofErr w:type="spellStart"/>
      <w:r w:rsidRPr="009F5C47">
        <w:rPr>
          <w:color w:val="000000"/>
        </w:rPr>
        <w:t>www.eprocurement.gov.gr</w:t>
      </w:r>
      <w:proofErr w:type="spellEnd"/>
      <w:r w:rsidRPr="009F5C47">
        <w:rPr>
          <w:color w:val="000000"/>
        </w:rPr>
        <w:t xml:space="preserve">) στο σύνδεσμο “Διαβουλεύσεις” αλλά και στο </w:t>
      </w:r>
      <w:proofErr w:type="spellStart"/>
      <w:r w:rsidRPr="009F5C47">
        <w:rPr>
          <w:color w:val="000000"/>
        </w:rPr>
        <w:t>ιστότοπο</w:t>
      </w:r>
      <w:proofErr w:type="spellEnd"/>
      <w:r w:rsidRPr="009F5C47">
        <w:rPr>
          <w:color w:val="000000"/>
        </w:rPr>
        <w:t xml:space="preserve"> του Μουσείου Βυζαντινού Πολιτισμού (http://www.mbp.gr/). Τα σχόλια για τη διαβούλευση μπορούν να υποβληθούν για το σύνολο της διαβούλευσης άμεσα και αυτόματα, μέσω της πλατφόρμας του Ε.Σ.Η.ΔΗ.Σ. με την επιλογή «Καταχώρηση σχολίου» και εισαγωγή κειμένου με πληκτρολόγηση ή</w:t>
      </w:r>
    </w:p>
    <w:p w:rsidR="009F5C47" w:rsidRPr="009F5C47" w:rsidRDefault="009F5C47" w:rsidP="009F5C47">
      <w:pPr>
        <w:pStyle w:val="Web"/>
        <w:jc w:val="both"/>
        <w:rPr>
          <w:color w:val="000000"/>
        </w:rPr>
      </w:pPr>
      <w:r w:rsidRPr="009F5C47">
        <w:rPr>
          <w:color w:val="000000"/>
        </w:rPr>
        <w:lastRenderedPageBreak/>
        <w:t>με αντιγραφή για κάθε παράγραφο ή άρθρο ή για το σύνολο της Διακήρυξης. Με την επιλογή αυτή και γενικότερα στην πλατφόρμα διαβουλεύσεων του Ε.Σ.Η.ΔΗ.Σ. δεν γίνεται επισύναψη αρχείων. Αρχεία μπορούν να αποσταλούν στο e-</w:t>
      </w:r>
      <w:proofErr w:type="spellStart"/>
      <w:r w:rsidRPr="009F5C47">
        <w:rPr>
          <w:color w:val="000000"/>
        </w:rPr>
        <w:t>mail</w:t>
      </w:r>
      <w:proofErr w:type="spellEnd"/>
      <w:r w:rsidRPr="009F5C47">
        <w:rPr>
          <w:color w:val="000000"/>
        </w:rPr>
        <w:t>: diavoulefsi@eprocurement.gov.gr , μόνο σε εξαιρετικές περιπτώσεις στοιχείων που δεν μπορούν να ενσωματωθούν ως κείμενο στην «Καταχώρηση σχολίου» και είναι σημαντικά για τη διαβούλευση (π.χ. χάρτες, φωτογραφίες κ.λπ.). Κάθε αποστολή στο e-</w:t>
      </w:r>
      <w:proofErr w:type="spellStart"/>
      <w:r w:rsidRPr="009F5C47">
        <w:rPr>
          <w:color w:val="000000"/>
        </w:rPr>
        <w:t>mail</w:t>
      </w:r>
      <w:proofErr w:type="spellEnd"/>
      <w:r w:rsidRPr="009F5C47">
        <w:rPr>
          <w:color w:val="000000"/>
        </w:rPr>
        <w:t>: diavoulefsi@eprocurement.gov.gr θα αξιολογείται. Σε περίπτωση που διαπιστωθεί ότι η καταχώρηση των σχολίων μπορεί να γίνει με εισαγωγή κειμένου στο πεδίο «Καταχώρηση σχολίου», τότε δε θα γίνεται ανάρτηση των εν λόγω σχολίων από τον διαχειριστή των διαβουλεύσεων, αλλά θα ενημερώνεται ο αποστολέας για τη χρησιμοποίηση της επιλογής αυτής, εφόσον επιθυμεί την ανάρτηση των σχολίων του. Σε κάθε περίπτωση τα σχόλια που έρχονται στο e-</w:t>
      </w:r>
      <w:proofErr w:type="spellStart"/>
      <w:r w:rsidRPr="009F5C47">
        <w:rPr>
          <w:color w:val="000000"/>
        </w:rPr>
        <w:t>mail</w:t>
      </w:r>
      <w:proofErr w:type="spellEnd"/>
      <w:r w:rsidRPr="009F5C47">
        <w:rPr>
          <w:color w:val="000000"/>
        </w:rPr>
        <w:t xml:space="preserve">: diavoulefsi@eprocurement.gov.gr , αποστέλλονται στην αναθέτουσα αρχή που επιθυμεί τη διαβούλευση. Μετά το πέρας της προθεσμίας για τη διενέργεια της Δημόσιας Διαβούλευσης, θα αναρτηθεί σχετική ανακοίνωση στον </w:t>
      </w:r>
      <w:proofErr w:type="spellStart"/>
      <w:r w:rsidRPr="009F5C47">
        <w:rPr>
          <w:color w:val="000000"/>
        </w:rPr>
        <w:t>ιστότοπο</w:t>
      </w:r>
      <w:proofErr w:type="spellEnd"/>
      <w:r w:rsidRPr="009F5C47">
        <w:rPr>
          <w:color w:val="000000"/>
        </w:rPr>
        <w:t xml:space="preserve"> του Μουσείου Βυζαντινού Πολιτισμού), με τα στοιχεία των οικονομικών φορέων που συμμετείχαν στη διαδικασία και θα αναρτώνται οι παρατηρήσεις που υποβλήθηκαν. Επισημαίνεται ότι τα καταχωρημένα σχόλια των οικονομικών φορέων αναρτώνται αυτούσια στην ηλεκτρονική φόρμα του ΕΣΗΔΗΣ, ως σχόλια της ανακοίνωσης διενέργειας της Δημόσιας Διαβούλευσης.</w:t>
      </w:r>
    </w:p>
    <w:p w:rsidR="009F5C47" w:rsidRPr="009F5C47" w:rsidRDefault="009F5C47" w:rsidP="009F5C47">
      <w:pPr>
        <w:pStyle w:val="Web"/>
        <w:jc w:val="both"/>
        <w:rPr>
          <w:color w:val="000000"/>
        </w:rPr>
      </w:pPr>
      <w:r w:rsidRPr="009F5C47">
        <w:rPr>
          <w:color w:val="000000"/>
        </w:rPr>
        <w:t>Παρακαλείσθε για την ανταπόκριση και συμμετοχή σας στη διαδικασία της Δημόσιας Διαβούλευσης.</w:t>
      </w:r>
    </w:p>
    <w:p w:rsidR="009F5C47" w:rsidRDefault="001C676F" w:rsidP="001C676F">
      <w:pPr>
        <w:ind w:left="5040" w:right="-22"/>
        <w:jc w:val="both"/>
        <w:rPr>
          <w:rFonts w:ascii="Times New Roman" w:hAnsi="Times New Roman"/>
          <w:snapToGrid w:val="0"/>
          <w:lang w:val="el-GR"/>
        </w:rPr>
      </w:pPr>
      <w:r>
        <w:rPr>
          <w:rFonts w:ascii="Times New Roman" w:hAnsi="Times New Roman"/>
          <w:snapToGrid w:val="0"/>
          <w:lang w:val="el-GR"/>
        </w:rPr>
        <w:t xml:space="preserve">       </w:t>
      </w:r>
    </w:p>
    <w:p w:rsidR="009F5C47" w:rsidRPr="009F5C47" w:rsidRDefault="009F5C47" w:rsidP="009F5C47">
      <w:pPr>
        <w:ind w:right="-22"/>
        <w:jc w:val="both"/>
        <w:rPr>
          <w:rFonts w:ascii="Times New Roman" w:hAnsi="Times New Roman"/>
          <w:snapToGrid w:val="0"/>
          <w:szCs w:val="24"/>
          <w:lang w:val="el-GR"/>
        </w:rPr>
      </w:pPr>
      <w:r w:rsidRPr="009F5C47">
        <w:rPr>
          <w:rFonts w:ascii="Times New Roman" w:hAnsi="Times New Roman"/>
          <w:color w:val="000000"/>
          <w:szCs w:val="24"/>
          <w:lang w:val="el-GR"/>
        </w:rPr>
        <w:t>ΣΥΝΗΜΜΕΝΑ: Το σχέδιο Διακήρυξης με τα Παραρτήματά της.</w:t>
      </w:r>
    </w:p>
    <w:p w:rsidR="009F5C47" w:rsidRDefault="009F5C47" w:rsidP="001C676F">
      <w:pPr>
        <w:ind w:left="5040" w:right="-22"/>
        <w:jc w:val="both"/>
        <w:rPr>
          <w:rFonts w:ascii="Times New Roman" w:hAnsi="Times New Roman"/>
          <w:snapToGrid w:val="0"/>
          <w:lang w:val="el-GR"/>
        </w:rPr>
      </w:pPr>
    </w:p>
    <w:p w:rsidR="009F5C47" w:rsidRDefault="009F5C47" w:rsidP="001C676F">
      <w:pPr>
        <w:ind w:left="5040" w:right="-22"/>
        <w:jc w:val="both"/>
        <w:rPr>
          <w:rFonts w:ascii="Times New Roman" w:hAnsi="Times New Roman"/>
          <w:snapToGrid w:val="0"/>
          <w:lang w:val="el-GR"/>
        </w:rPr>
      </w:pPr>
    </w:p>
    <w:p w:rsidR="001C676F" w:rsidRPr="009B2DDB" w:rsidRDefault="009F5C47" w:rsidP="001C676F">
      <w:pPr>
        <w:ind w:left="5040" w:right="-22"/>
        <w:jc w:val="both"/>
        <w:rPr>
          <w:rFonts w:ascii="Times New Roman" w:hAnsi="Times New Roman"/>
          <w:snapToGrid w:val="0"/>
          <w:lang w:val="el-GR"/>
        </w:rPr>
      </w:pPr>
      <w:r>
        <w:rPr>
          <w:rFonts w:ascii="Times New Roman" w:hAnsi="Times New Roman"/>
          <w:snapToGrid w:val="0"/>
          <w:lang w:val="el-GR"/>
        </w:rPr>
        <w:t xml:space="preserve">      </w:t>
      </w:r>
      <w:r w:rsidR="001C676F" w:rsidRPr="009B2DDB">
        <w:rPr>
          <w:rFonts w:ascii="Times New Roman" w:hAnsi="Times New Roman"/>
          <w:snapToGrid w:val="0"/>
          <w:lang w:val="el-GR"/>
        </w:rPr>
        <w:t xml:space="preserve">Η Προϊσταμένη </w:t>
      </w:r>
    </w:p>
    <w:p w:rsidR="001C676F" w:rsidRPr="009B2DDB" w:rsidRDefault="001C676F" w:rsidP="001C676F">
      <w:pPr>
        <w:ind w:left="4320" w:right="-22"/>
        <w:jc w:val="both"/>
        <w:rPr>
          <w:rFonts w:ascii="Times New Roman" w:hAnsi="Times New Roman"/>
          <w:snapToGrid w:val="0"/>
          <w:lang w:val="el-GR"/>
        </w:rPr>
      </w:pPr>
      <w:r w:rsidRPr="009B2DDB">
        <w:rPr>
          <w:rFonts w:ascii="Times New Roman" w:hAnsi="Times New Roman"/>
          <w:snapToGrid w:val="0"/>
          <w:lang w:val="el-GR"/>
        </w:rPr>
        <w:t xml:space="preserve">   του Μουσείου Βυζαντινού Πολιτισμού</w:t>
      </w:r>
    </w:p>
    <w:p w:rsidR="001C676F" w:rsidRDefault="001C676F" w:rsidP="001C676F">
      <w:pPr>
        <w:ind w:right="1058"/>
        <w:jc w:val="both"/>
        <w:rPr>
          <w:rFonts w:ascii="Times New Roman" w:hAnsi="Times New Roman"/>
          <w:snapToGrid w:val="0"/>
          <w:lang w:val="el-GR"/>
        </w:rPr>
      </w:pP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t xml:space="preserve">         </w:t>
      </w:r>
      <w:r w:rsidRPr="009B2DDB">
        <w:rPr>
          <w:rFonts w:ascii="Times New Roman" w:hAnsi="Times New Roman"/>
          <w:snapToGrid w:val="0"/>
          <w:lang w:val="el-GR"/>
        </w:rPr>
        <w:tab/>
        <w:t xml:space="preserve">     </w:t>
      </w:r>
      <w:r w:rsidRPr="009B2DDB">
        <w:rPr>
          <w:rFonts w:ascii="Times New Roman" w:hAnsi="Times New Roman"/>
          <w:snapToGrid w:val="0"/>
          <w:lang w:val="el-GR"/>
        </w:rPr>
        <w:tab/>
        <w:t xml:space="preserve"> </w:t>
      </w:r>
      <w:r>
        <w:rPr>
          <w:rFonts w:ascii="Times New Roman" w:hAnsi="Times New Roman"/>
          <w:snapToGrid w:val="0"/>
          <w:lang w:val="el-GR"/>
        </w:rPr>
        <w:t xml:space="preserve">          </w:t>
      </w:r>
      <w:r w:rsidRPr="009B2DDB">
        <w:rPr>
          <w:rFonts w:ascii="Times New Roman" w:hAnsi="Times New Roman"/>
          <w:snapToGrid w:val="0"/>
          <w:lang w:val="el-GR"/>
        </w:rPr>
        <w:t xml:space="preserve"> </w:t>
      </w:r>
      <w:proofErr w:type="spellStart"/>
      <w:r>
        <w:rPr>
          <w:rFonts w:ascii="Times New Roman" w:hAnsi="Times New Roman"/>
          <w:snapToGrid w:val="0"/>
          <w:lang w:val="el-GR"/>
        </w:rPr>
        <w:t>κ.α.α</w:t>
      </w:r>
      <w:proofErr w:type="spellEnd"/>
      <w:r>
        <w:rPr>
          <w:rFonts w:ascii="Times New Roman" w:hAnsi="Times New Roman"/>
          <w:snapToGrid w:val="0"/>
          <w:lang w:val="el-GR"/>
        </w:rPr>
        <w:t>.</w:t>
      </w:r>
    </w:p>
    <w:p w:rsidR="001C676F" w:rsidRPr="009B2DDB" w:rsidRDefault="001C676F" w:rsidP="001C676F">
      <w:pPr>
        <w:ind w:right="1058"/>
        <w:jc w:val="both"/>
        <w:rPr>
          <w:rFonts w:ascii="Times New Roman" w:hAnsi="Times New Roman"/>
          <w:snapToGrid w:val="0"/>
          <w:lang w:val="el-GR"/>
        </w:rPr>
      </w:pPr>
      <w:r>
        <w:rPr>
          <w:rFonts w:ascii="Times New Roman" w:hAnsi="Times New Roman"/>
          <w:snapToGrid w:val="0"/>
          <w:lang w:val="el-GR"/>
        </w:rPr>
        <w:t xml:space="preserve">                                                                                     Ευαγγελία </w:t>
      </w:r>
      <w:proofErr w:type="spellStart"/>
      <w:r>
        <w:rPr>
          <w:rFonts w:ascii="Times New Roman" w:hAnsi="Times New Roman"/>
          <w:snapToGrid w:val="0"/>
          <w:lang w:val="el-GR"/>
        </w:rPr>
        <w:t>Αγγέλκου</w:t>
      </w:r>
      <w:proofErr w:type="spellEnd"/>
    </w:p>
    <w:p w:rsidR="001C676F" w:rsidRPr="001C676F" w:rsidRDefault="001C676F" w:rsidP="006F64B2">
      <w:pPr>
        <w:ind w:right="708"/>
        <w:jc w:val="both"/>
        <w:rPr>
          <w:lang w:val="el-GR"/>
        </w:rPr>
      </w:pP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r>
      <w:r w:rsidRPr="009B2DDB">
        <w:rPr>
          <w:rFonts w:ascii="Times New Roman" w:hAnsi="Times New Roman"/>
          <w:snapToGrid w:val="0"/>
          <w:lang w:val="el-GR"/>
        </w:rPr>
        <w:tab/>
        <w:t xml:space="preserve">Αρχαιολόγος με </w:t>
      </w:r>
      <w:r>
        <w:rPr>
          <w:rFonts w:ascii="Times New Roman" w:hAnsi="Times New Roman"/>
          <w:snapToGrid w:val="0"/>
          <w:lang w:val="el-GR"/>
        </w:rPr>
        <w:t>Α</w:t>
      </w:r>
      <w:r w:rsidRPr="009B2DDB">
        <w:rPr>
          <w:rFonts w:ascii="Times New Roman" w:hAnsi="Times New Roman"/>
          <w:snapToGrid w:val="0"/>
          <w:lang w:val="el-GR"/>
        </w:rPr>
        <w:t>΄ βαθμό</w:t>
      </w:r>
    </w:p>
    <w:sectPr w:rsidR="001C676F" w:rsidRPr="001C676F" w:rsidSect="006F64B2">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232" w:rsidRDefault="00935232" w:rsidP="00935232">
      <w:r>
        <w:separator/>
      </w:r>
    </w:p>
  </w:endnote>
  <w:endnote w:type="continuationSeparator" w:id="0">
    <w:p w:rsidR="00935232" w:rsidRDefault="00935232" w:rsidP="009352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232" w:rsidRDefault="00935232" w:rsidP="00935232">
      <w:r>
        <w:separator/>
      </w:r>
    </w:p>
  </w:footnote>
  <w:footnote w:type="continuationSeparator" w:id="0">
    <w:p w:rsidR="00935232" w:rsidRDefault="00935232" w:rsidP="0093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3C" w:rsidRDefault="00BD383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C676F"/>
    <w:rsid w:val="00050F51"/>
    <w:rsid w:val="000A5CC2"/>
    <w:rsid w:val="0012777F"/>
    <w:rsid w:val="00181EBF"/>
    <w:rsid w:val="001B281A"/>
    <w:rsid w:val="001C676F"/>
    <w:rsid w:val="003342E4"/>
    <w:rsid w:val="00335A27"/>
    <w:rsid w:val="004873F4"/>
    <w:rsid w:val="006F64B2"/>
    <w:rsid w:val="007839B9"/>
    <w:rsid w:val="00862FDE"/>
    <w:rsid w:val="008F70F5"/>
    <w:rsid w:val="009305ED"/>
    <w:rsid w:val="00935232"/>
    <w:rsid w:val="009F5C47"/>
    <w:rsid w:val="00A37169"/>
    <w:rsid w:val="00AE6FA8"/>
    <w:rsid w:val="00B35A33"/>
    <w:rsid w:val="00B7080E"/>
    <w:rsid w:val="00BA20A5"/>
    <w:rsid w:val="00BD383C"/>
    <w:rsid w:val="00BF27E8"/>
    <w:rsid w:val="00C946DB"/>
    <w:rsid w:val="00D047C9"/>
    <w:rsid w:val="00E87FF9"/>
    <w:rsid w:val="00FE017C"/>
    <w:rsid w:val="00FE02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76F"/>
    <w:pPr>
      <w:spacing w:after="0" w:line="240" w:lineRule="auto"/>
    </w:pPr>
    <w:rPr>
      <w:rFonts w:ascii="Arial" w:eastAsia="Times New Roman" w:hAnsi="Arial" w:cs="Times New Roman"/>
      <w:sz w:val="24"/>
      <w:szCs w:val="20"/>
      <w:lang w:val="en-US" w:eastAsia="el-GR"/>
    </w:rPr>
  </w:style>
  <w:style w:type="paragraph" w:styleId="4">
    <w:name w:val="heading 4"/>
    <w:basedOn w:val="a"/>
    <w:next w:val="a"/>
    <w:link w:val="4Char"/>
    <w:qFormat/>
    <w:rsid w:val="001C676F"/>
    <w:pPr>
      <w:keepNext/>
      <w:widowControl w:val="0"/>
      <w:ind w:left="-284"/>
      <w:outlineLvl w:val="3"/>
    </w:pPr>
    <w:rPr>
      <w:rFonts w:ascii="Times New Roman" w:hAnsi="Times New Roman"/>
      <w:b/>
      <w:snapToGrid w:val="0"/>
      <w:lang w:val="el-GR"/>
    </w:rPr>
  </w:style>
  <w:style w:type="paragraph" w:styleId="7">
    <w:name w:val="heading 7"/>
    <w:basedOn w:val="a"/>
    <w:next w:val="a"/>
    <w:link w:val="7Char"/>
    <w:qFormat/>
    <w:rsid w:val="001C676F"/>
    <w:pPr>
      <w:keepNext/>
      <w:widowControl w:val="0"/>
      <w:ind w:left="-284" w:firstLine="284"/>
      <w:outlineLvl w:val="6"/>
    </w:pPr>
    <w:rPr>
      <w:rFonts w:ascii="Times New Roman" w:hAnsi="Times New Roman"/>
      <w:b/>
      <w:snapToGrid w:val="0"/>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1C676F"/>
    <w:rPr>
      <w:rFonts w:ascii="Times New Roman" w:eastAsia="Times New Roman" w:hAnsi="Times New Roman" w:cs="Times New Roman"/>
      <w:b/>
      <w:snapToGrid w:val="0"/>
      <w:sz w:val="24"/>
      <w:szCs w:val="20"/>
      <w:lang w:eastAsia="el-GR"/>
    </w:rPr>
  </w:style>
  <w:style w:type="character" w:customStyle="1" w:styleId="7Char">
    <w:name w:val="Επικεφαλίδα 7 Char"/>
    <w:basedOn w:val="a0"/>
    <w:link w:val="7"/>
    <w:rsid w:val="001C676F"/>
    <w:rPr>
      <w:rFonts w:ascii="Times New Roman" w:eastAsia="Times New Roman" w:hAnsi="Times New Roman" w:cs="Times New Roman"/>
      <w:b/>
      <w:snapToGrid w:val="0"/>
      <w:sz w:val="24"/>
      <w:szCs w:val="20"/>
      <w:lang w:eastAsia="el-GR"/>
    </w:rPr>
  </w:style>
  <w:style w:type="character" w:styleId="-">
    <w:name w:val="Hyperlink"/>
    <w:basedOn w:val="a0"/>
    <w:rsid w:val="001C676F"/>
    <w:rPr>
      <w:color w:val="0000FF"/>
      <w:u w:val="single"/>
    </w:rPr>
  </w:style>
  <w:style w:type="paragraph" w:styleId="a3">
    <w:name w:val="header"/>
    <w:basedOn w:val="a"/>
    <w:link w:val="Char"/>
    <w:rsid w:val="001C676F"/>
    <w:pPr>
      <w:tabs>
        <w:tab w:val="center" w:pos="4153"/>
        <w:tab w:val="right" w:pos="8306"/>
      </w:tabs>
    </w:pPr>
  </w:style>
  <w:style w:type="character" w:customStyle="1" w:styleId="Char">
    <w:name w:val="Κεφαλίδα Char"/>
    <w:basedOn w:val="a0"/>
    <w:link w:val="a3"/>
    <w:rsid w:val="001C676F"/>
    <w:rPr>
      <w:rFonts w:ascii="Arial" w:eastAsia="Times New Roman" w:hAnsi="Arial" w:cs="Times New Roman"/>
      <w:sz w:val="24"/>
      <w:szCs w:val="20"/>
      <w:lang w:val="en-US" w:eastAsia="el-GR"/>
    </w:rPr>
  </w:style>
  <w:style w:type="paragraph" w:styleId="a4">
    <w:name w:val="footer"/>
    <w:basedOn w:val="a"/>
    <w:link w:val="Char0"/>
    <w:uiPriority w:val="99"/>
    <w:rsid w:val="001C676F"/>
    <w:pPr>
      <w:tabs>
        <w:tab w:val="center" w:pos="4153"/>
        <w:tab w:val="right" w:pos="8306"/>
      </w:tabs>
    </w:pPr>
  </w:style>
  <w:style w:type="character" w:customStyle="1" w:styleId="Char0">
    <w:name w:val="Υποσέλιδο Char"/>
    <w:basedOn w:val="a0"/>
    <w:link w:val="a4"/>
    <w:uiPriority w:val="99"/>
    <w:rsid w:val="001C676F"/>
    <w:rPr>
      <w:rFonts w:ascii="Arial" w:eastAsia="Times New Roman" w:hAnsi="Arial" w:cs="Times New Roman"/>
      <w:sz w:val="24"/>
      <w:szCs w:val="20"/>
      <w:lang w:val="en-US" w:eastAsia="el-GR"/>
    </w:rPr>
  </w:style>
  <w:style w:type="paragraph" w:styleId="Web">
    <w:name w:val="Normal (Web)"/>
    <w:basedOn w:val="a"/>
    <w:uiPriority w:val="99"/>
    <w:semiHidden/>
    <w:unhideWhenUsed/>
    <w:rsid w:val="001C676F"/>
    <w:pPr>
      <w:spacing w:before="100" w:beforeAutospacing="1" w:after="100" w:afterAutospacing="1"/>
    </w:pPr>
    <w:rPr>
      <w:rFonts w:ascii="Times New Roman" w:hAnsi="Times New Roman"/>
      <w:szCs w:val="24"/>
      <w:lang w:val="el-GR"/>
    </w:rPr>
  </w:style>
  <w:style w:type="paragraph" w:customStyle="1" w:styleId="NORM2a">
    <w:name w:val="NORM_2a"/>
    <w:basedOn w:val="a"/>
    <w:rsid w:val="001C676F"/>
    <w:pPr>
      <w:spacing w:before="120" w:line="300" w:lineRule="auto"/>
      <w:ind w:left="1418" w:right="-781"/>
      <w:jc w:val="both"/>
    </w:pPr>
    <w:rPr>
      <w:lang w:val="el-GR"/>
    </w:rPr>
  </w:style>
</w:styles>
</file>

<file path=word/webSettings.xml><?xml version="1.0" encoding="utf-8"?>
<w:webSettings xmlns:r="http://schemas.openxmlformats.org/officeDocument/2006/relationships" xmlns:w="http://schemas.openxmlformats.org/wordprocessingml/2006/main">
  <w:divs>
    <w:div w:id="322395917">
      <w:bodyDiv w:val="1"/>
      <w:marLeft w:val="0"/>
      <w:marRight w:val="0"/>
      <w:marTop w:val="0"/>
      <w:marBottom w:val="0"/>
      <w:divBdr>
        <w:top w:val="none" w:sz="0" w:space="0" w:color="auto"/>
        <w:left w:val="none" w:sz="0" w:space="0" w:color="auto"/>
        <w:bottom w:val="none" w:sz="0" w:space="0" w:color="auto"/>
        <w:right w:val="none" w:sz="0" w:space="0" w:color="auto"/>
      </w:divBdr>
    </w:div>
    <w:div w:id="19044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p@culture.g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774</Words>
  <Characters>4184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dc:creator>
  <cp:keywords/>
  <dc:description/>
  <cp:lastModifiedBy>evaggelia</cp:lastModifiedBy>
  <cp:revision>16</cp:revision>
  <dcterms:created xsi:type="dcterms:W3CDTF">2019-09-09T08:32:00Z</dcterms:created>
  <dcterms:modified xsi:type="dcterms:W3CDTF">2019-09-10T10:21:00Z</dcterms:modified>
</cp:coreProperties>
</file>